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0EE2" w14:textId="7EC4FB17" w:rsidR="0085118F" w:rsidRDefault="0085118F" w:rsidP="0085118F">
      <w:r>
        <w:rPr>
          <w:noProof/>
          <w:lang w:eastAsia="en-CA"/>
        </w:rPr>
        <w:drawing>
          <wp:anchor distT="0" distB="0" distL="0" distR="0" simplePos="0" relativeHeight="251659264" behindDoc="1" locked="0" layoutInCell="1" allowOverlap="1" wp14:anchorId="7682F853" wp14:editId="5787E31A">
            <wp:simplePos x="0" y="0"/>
            <wp:positionH relativeFrom="page">
              <wp:align>left</wp:align>
            </wp:positionH>
            <wp:positionV relativeFrom="paragraph">
              <wp:posOffset>-1135767</wp:posOffset>
            </wp:positionV>
            <wp:extent cx="7794707" cy="2505075"/>
            <wp:effectExtent l="0" t="0" r="0" b="0"/>
            <wp:wrapNone/>
            <wp:docPr id="1" name="image1.jpeg" descr="View Point image banner. Reading:&#10;Fighting Blindness Canada virtual education series. Presented by Bayer." title="View Point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7794707" cy="2505075"/>
                    </a:xfrm>
                    <a:prstGeom prst="rect">
                      <a:avLst/>
                    </a:prstGeom>
                  </pic:spPr>
                </pic:pic>
              </a:graphicData>
            </a:graphic>
            <wp14:sizeRelH relativeFrom="margin">
              <wp14:pctWidth>0</wp14:pctWidth>
            </wp14:sizeRelH>
            <wp14:sizeRelV relativeFrom="margin">
              <wp14:pctHeight>0</wp14:pctHeight>
            </wp14:sizeRelV>
          </wp:anchor>
        </w:drawing>
      </w:r>
    </w:p>
    <w:p w14:paraId="30FAD7C2" w14:textId="5AE60B83" w:rsidR="0085118F" w:rsidRDefault="0085118F" w:rsidP="0085118F"/>
    <w:p w14:paraId="2233F748" w14:textId="04C26D51" w:rsidR="0085118F" w:rsidRDefault="0085118F" w:rsidP="009232B3">
      <w:pPr>
        <w:jc w:val="center"/>
      </w:pPr>
    </w:p>
    <w:p w14:paraId="3EA25BC6" w14:textId="01BD0AFA" w:rsidR="0085118F" w:rsidRDefault="0085118F" w:rsidP="0085118F"/>
    <w:p w14:paraId="76C77467" w14:textId="77777777" w:rsidR="00923997" w:rsidRDefault="00923997" w:rsidP="0085118F"/>
    <w:p w14:paraId="417E08C2" w14:textId="2FF10FC6" w:rsidR="00993446" w:rsidRPr="00547438" w:rsidRDefault="006B4B15" w:rsidP="0085118F">
      <w:pPr>
        <w:pStyle w:val="Heading1"/>
        <w:rPr>
          <w:rFonts w:ascii="Calibri" w:hAnsi="Calibri" w:cs="Calibri"/>
          <w:b/>
          <w:sz w:val="36"/>
          <w:szCs w:val="36"/>
        </w:rPr>
      </w:pPr>
      <w:r w:rsidRPr="00547438">
        <w:rPr>
          <w:rFonts w:ascii="Calibri" w:hAnsi="Calibri" w:cs="Calibri"/>
          <w:b/>
          <w:sz w:val="36"/>
          <w:szCs w:val="36"/>
        </w:rPr>
        <w:t>W</w:t>
      </w:r>
      <w:r>
        <w:rPr>
          <w:rFonts w:ascii="Calibri" w:hAnsi="Calibri" w:cs="Calibri"/>
          <w:b/>
          <w:sz w:val="36"/>
          <w:szCs w:val="36"/>
        </w:rPr>
        <w:t>ELCOME</w:t>
      </w:r>
    </w:p>
    <w:p w14:paraId="1B22C1E3" w14:textId="3E3F8991" w:rsidR="0085118F" w:rsidRPr="0085118F" w:rsidRDefault="0085118F" w:rsidP="0085118F">
      <w:pPr>
        <w:rPr>
          <w:sz w:val="2"/>
          <w:szCs w:val="2"/>
        </w:rPr>
      </w:pPr>
    </w:p>
    <w:p w14:paraId="045DA719" w14:textId="4CF4D993" w:rsidR="009232B3" w:rsidRPr="004D73AF" w:rsidRDefault="0085118F" w:rsidP="0085118F">
      <w:pPr>
        <w:rPr>
          <w:rFonts w:cstheme="minorHAnsi"/>
          <w:sz w:val="24"/>
          <w:szCs w:val="24"/>
        </w:rPr>
      </w:pPr>
      <w:r w:rsidRPr="0085118F">
        <w:rPr>
          <w:sz w:val="24"/>
          <w:szCs w:val="24"/>
        </w:rPr>
        <w:t xml:space="preserve">Welcome to View Point, Fighting Blindness Canada’s virtual education series that brings the latest in vision research directly to you at home. </w:t>
      </w:r>
      <w:r w:rsidR="00D948C7">
        <w:rPr>
          <w:sz w:val="24"/>
          <w:szCs w:val="24"/>
        </w:rPr>
        <w:t xml:space="preserve"> </w:t>
      </w:r>
      <w:r w:rsidR="009232B3" w:rsidRPr="004D73AF">
        <w:rPr>
          <w:rFonts w:cstheme="minorHAnsi"/>
          <w:sz w:val="24"/>
          <w:szCs w:val="24"/>
        </w:rPr>
        <w:t xml:space="preserve">To </w:t>
      </w:r>
      <w:r w:rsidR="00962B7B">
        <w:rPr>
          <w:rFonts w:cstheme="minorHAnsi"/>
          <w:sz w:val="24"/>
          <w:szCs w:val="24"/>
        </w:rPr>
        <w:t>view</w:t>
      </w:r>
      <w:r w:rsidRPr="004D73AF">
        <w:rPr>
          <w:rFonts w:cstheme="minorHAnsi"/>
          <w:sz w:val="24"/>
          <w:szCs w:val="24"/>
        </w:rPr>
        <w:t xml:space="preserve"> upcoming and past </w:t>
      </w:r>
      <w:r w:rsidR="00D948C7" w:rsidRPr="004D73AF">
        <w:rPr>
          <w:rFonts w:cstheme="minorHAnsi"/>
          <w:sz w:val="24"/>
          <w:szCs w:val="24"/>
        </w:rPr>
        <w:t xml:space="preserve">View Point </w:t>
      </w:r>
      <w:r w:rsidRPr="004D73AF">
        <w:rPr>
          <w:rFonts w:cstheme="minorHAnsi"/>
          <w:sz w:val="24"/>
          <w:szCs w:val="24"/>
        </w:rPr>
        <w:t xml:space="preserve">webinars, </w:t>
      </w:r>
      <w:r w:rsidR="00D948C7" w:rsidRPr="004D73AF">
        <w:rPr>
          <w:rFonts w:cstheme="minorHAnsi"/>
          <w:sz w:val="24"/>
          <w:szCs w:val="24"/>
        </w:rPr>
        <w:t>visit our</w:t>
      </w:r>
      <w:r w:rsidRPr="004D73AF">
        <w:rPr>
          <w:rFonts w:cstheme="minorHAnsi"/>
          <w:sz w:val="24"/>
          <w:szCs w:val="24"/>
        </w:rPr>
        <w:t xml:space="preserve"> </w:t>
      </w:r>
      <w:hyperlink r:id="rId9" w:history="1">
        <w:r w:rsidRPr="004D73AF">
          <w:rPr>
            <w:rStyle w:val="Hyperlink"/>
            <w:rFonts w:cstheme="minorHAnsi"/>
            <w:sz w:val="24"/>
            <w:szCs w:val="24"/>
          </w:rPr>
          <w:t xml:space="preserve">virtual events </w:t>
        </w:r>
        <w:r w:rsidR="00A93367" w:rsidRPr="004D73AF">
          <w:rPr>
            <w:rStyle w:val="Hyperlink"/>
            <w:rFonts w:cstheme="minorHAnsi"/>
            <w:sz w:val="24"/>
            <w:szCs w:val="24"/>
          </w:rPr>
          <w:t xml:space="preserve">web </w:t>
        </w:r>
        <w:r w:rsidRPr="004D73AF">
          <w:rPr>
            <w:rStyle w:val="Hyperlink"/>
            <w:rFonts w:cstheme="minorHAnsi"/>
            <w:sz w:val="24"/>
            <w:szCs w:val="24"/>
          </w:rPr>
          <w:t>page</w:t>
        </w:r>
      </w:hyperlink>
      <w:r w:rsidRPr="004D73AF">
        <w:rPr>
          <w:rFonts w:cstheme="minorHAnsi"/>
          <w:sz w:val="24"/>
          <w:szCs w:val="24"/>
        </w:rPr>
        <w:t>.</w:t>
      </w:r>
      <w:r w:rsidR="009232B3" w:rsidRPr="004D73AF">
        <w:rPr>
          <w:rFonts w:cstheme="minorHAnsi"/>
          <w:sz w:val="24"/>
          <w:szCs w:val="24"/>
        </w:rPr>
        <w:t xml:space="preserve"> </w:t>
      </w:r>
    </w:p>
    <w:p w14:paraId="394D8300" w14:textId="684BB005" w:rsidR="0085118F" w:rsidRPr="004D73AF" w:rsidRDefault="0085118F" w:rsidP="003E2D05">
      <w:pPr>
        <w:rPr>
          <w:rFonts w:cstheme="minorHAnsi"/>
          <w:sz w:val="24"/>
          <w:szCs w:val="24"/>
        </w:rPr>
      </w:pPr>
      <w:r w:rsidRPr="004D73AF">
        <w:rPr>
          <w:rFonts w:cstheme="minorHAnsi"/>
          <w:sz w:val="24"/>
          <w:szCs w:val="24"/>
        </w:rPr>
        <w:t xml:space="preserve">If you would like to receive email updates about </w:t>
      </w:r>
      <w:r w:rsidR="00962B7B">
        <w:rPr>
          <w:rFonts w:cstheme="minorHAnsi"/>
          <w:sz w:val="24"/>
          <w:szCs w:val="24"/>
        </w:rPr>
        <w:t>upcoming</w:t>
      </w:r>
      <w:r w:rsidR="00962B7B" w:rsidRPr="004D73AF">
        <w:rPr>
          <w:rFonts w:cstheme="minorHAnsi"/>
          <w:sz w:val="24"/>
          <w:szCs w:val="24"/>
        </w:rPr>
        <w:t xml:space="preserve"> </w:t>
      </w:r>
      <w:r w:rsidRPr="004D73AF">
        <w:rPr>
          <w:rFonts w:cstheme="minorHAnsi"/>
          <w:sz w:val="24"/>
          <w:szCs w:val="24"/>
        </w:rPr>
        <w:t xml:space="preserve">webinars or to </w:t>
      </w:r>
      <w:r w:rsidR="00D948C7" w:rsidRPr="004D73AF">
        <w:rPr>
          <w:rFonts w:cstheme="minorHAnsi"/>
          <w:sz w:val="24"/>
          <w:szCs w:val="24"/>
        </w:rPr>
        <w:t xml:space="preserve">suggest </w:t>
      </w:r>
      <w:r w:rsidR="00547438" w:rsidRPr="004D73AF">
        <w:rPr>
          <w:rFonts w:cstheme="minorHAnsi"/>
          <w:sz w:val="24"/>
          <w:szCs w:val="24"/>
        </w:rPr>
        <w:t xml:space="preserve">topics for </w:t>
      </w:r>
      <w:r w:rsidRPr="004D73AF">
        <w:rPr>
          <w:rFonts w:cstheme="minorHAnsi"/>
          <w:sz w:val="24"/>
          <w:szCs w:val="24"/>
        </w:rPr>
        <w:t>future webinar</w:t>
      </w:r>
      <w:r w:rsidR="00962B7B">
        <w:rPr>
          <w:rFonts w:cstheme="minorHAnsi"/>
          <w:sz w:val="24"/>
          <w:szCs w:val="24"/>
        </w:rPr>
        <w:t>s</w:t>
      </w:r>
      <w:r w:rsidRPr="004D73AF">
        <w:rPr>
          <w:rFonts w:cstheme="minorHAnsi"/>
          <w:sz w:val="24"/>
          <w:szCs w:val="24"/>
        </w:rPr>
        <w:t xml:space="preserve">, please email </w:t>
      </w:r>
      <w:hyperlink r:id="rId10" w:history="1">
        <w:r w:rsidR="0017711F" w:rsidRPr="004D73AF">
          <w:rPr>
            <w:rStyle w:val="Hyperlink"/>
            <w:rFonts w:cstheme="minorHAnsi"/>
            <w:sz w:val="24"/>
            <w:szCs w:val="24"/>
          </w:rPr>
          <w:t>education@fightingblindness.ca</w:t>
        </w:r>
      </w:hyperlink>
      <w:r w:rsidRPr="004D73AF">
        <w:rPr>
          <w:rFonts w:cstheme="minorHAnsi"/>
          <w:sz w:val="24"/>
          <w:szCs w:val="24"/>
        </w:rPr>
        <w:t>.</w:t>
      </w:r>
      <w:r w:rsidR="00923997" w:rsidRPr="004D73AF">
        <w:rPr>
          <w:rFonts w:cstheme="minorHAnsi"/>
          <w:sz w:val="24"/>
          <w:szCs w:val="24"/>
        </w:rPr>
        <w:t xml:space="preserve"> </w:t>
      </w:r>
    </w:p>
    <w:p w14:paraId="0003656A" w14:textId="3AACA4EE" w:rsidR="00962B7B" w:rsidRDefault="00962B7B" w:rsidP="00962B7B">
      <w:pPr>
        <w:pStyle w:val="Heading1"/>
        <w:rPr>
          <w:rFonts w:asciiTheme="minorHAnsi" w:hAnsiTheme="minorHAnsi" w:cstheme="minorHAnsi"/>
          <w:b/>
          <w:sz w:val="36"/>
          <w:szCs w:val="36"/>
        </w:rPr>
      </w:pPr>
      <w:r>
        <w:rPr>
          <w:rFonts w:asciiTheme="minorHAnsi" w:hAnsiTheme="minorHAnsi" w:cstheme="minorHAnsi"/>
          <w:b/>
          <w:sz w:val="36"/>
          <w:szCs w:val="36"/>
        </w:rPr>
        <w:t>L</w:t>
      </w:r>
      <w:r w:rsidR="006B4B15">
        <w:rPr>
          <w:rFonts w:asciiTheme="minorHAnsi" w:hAnsiTheme="minorHAnsi" w:cstheme="minorHAnsi"/>
          <w:b/>
          <w:sz w:val="36"/>
          <w:szCs w:val="36"/>
        </w:rPr>
        <w:t>IVING WELL WITH DIABETIC EYE DISEASE</w:t>
      </w:r>
      <w:r>
        <w:rPr>
          <w:rFonts w:asciiTheme="minorHAnsi" w:hAnsiTheme="minorHAnsi" w:cstheme="minorHAnsi"/>
          <w:b/>
          <w:sz w:val="36"/>
          <w:szCs w:val="36"/>
        </w:rPr>
        <w:t xml:space="preserve"> </w:t>
      </w:r>
    </w:p>
    <w:p w14:paraId="6B7C5D94" w14:textId="116439FC" w:rsidR="0087062D" w:rsidRPr="00962B7B" w:rsidRDefault="0087062D" w:rsidP="00962B7B">
      <w:pPr>
        <w:rPr>
          <w:rFonts w:eastAsiaTheme="majorEastAsia"/>
          <w:b/>
          <w:color w:val="2E74B5" w:themeColor="accent1" w:themeShade="BF"/>
          <w:sz w:val="24"/>
          <w:szCs w:val="24"/>
        </w:rPr>
      </w:pPr>
      <w:r w:rsidRPr="00962B7B">
        <w:rPr>
          <w:b/>
          <w:sz w:val="24"/>
          <w:szCs w:val="24"/>
        </w:rPr>
        <w:t>Tuesday, November 24, 2020, 3 p.m. ET</w:t>
      </w:r>
    </w:p>
    <w:p w14:paraId="6BE7A71A" w14:textId="77777777" w:rsidR="00353B42" w:rsidRDefault="0087062D" w:rsidP="0087062D">
      <w:pPr>
        <w:shd w:val="clear" w:color="auto" w:fill="FFFFFF"/>
        <w:spacing w:before="100" w:beforeAutospacing="1" w:after="360" w:line="240" w:lineRule="auto"/>
        <w:rPr>
          <w:rFonts w:eastAsia="Times New Roman" w:cstheme="minorHAnsi"/>
          <w:color w:val="06202A"/>
          <w:sz w:val="24"/>
          <w:szCs w:val="24"/>
        </w:rPr>
      </w:pPr>
      <w:r w:rsidRPr="0087062D">
        <w:rPr>
          <w:rFonts w:eastAsia="Times New Roman" w:cstheme="minorHAnsi"/>
          <w:color w:val="06202A"/>
          <w:sz w:val="24"/>
          <w:szCs w:val="24"/>
        </w:rPr>
        <w:t xml:space="preserve">Managing diabetes can be challenging and complex – even more so if you are living with an eye disease. In this webinar, multi-disciplinary experts will share their perspectives on how you can live well with diabetes. Topics discussed will include practical tips for managing diabetes while living with vision loss, mental health resources and community supports, and hearing from patient partners who have lived experience of diabetes and vision loss. </w:t>
      </w:r>
    </w:p>
    <w:p w14:paraId="2313DFC7" w14:textId="0A1FBFA8" w:rsidR="00353B42" w:rsidRPr="0087062D" w:rsidRDefault="00353B42" w:rsidP="00353B42">
      <w:pPr>
        <w:shd w:val="clear" w:color="auto" w:fill="FFFFFF"/>
        <w:spacing w:before="100" w:beforeAutospacing="1" w:after="360" w:line="240" w:lineRule="auto"/>
        <w:rPr>
          <w:rFonts w:eastAsia="Times New Roman" w:cstheme="minorHAnsi"/>
          <w:color w:val="06202A"/>
          <w:sz w:val="24"/>
          <w:szCs w:val="24"/>
        </w:rPr>
      </w:pPr>
      <w:r w:rsidRPr="0087062D">
        <w:rPr>
          <w:rFonts w:eastAsia="Times New Roman" w:cstheme="minorHAnsi"/>
          <w:color w:val="06202A"/>
          <w:sz w:val="24"/>
          <w:szCs w:val="24"/>
        </w:rPr>
        <w:t xml:space="preserve">A Q&amp;A period will be included. Please email your questions in advance to </w:t>
      </w:r>
      <w:hyperlink r:id="rId11" w:history="1">
        <w:r w:rsidR="00962B7B" w:rsidRPr="004C7424">
          <w:rPr>
            <w:rStyle w:val="Hyperlink"/>
            <w:rFonts w:eastAsia="Times New Roman" w:cstheme="minorHAnsi"/>
            <w:sz w:val="24"/>
            <w:szCs w:val="24"/>
          </w:rPr>
          <w:t>education@fightingblindness.ca</w:t>
        </w:r>
      </w:hyperlink>
      <w:r w:rsidR="00962B7B">
        <w:rPr>
          <w:rFonts w:eastAsia="Times New Roman" w:cstheme="minorHAnsi"/>
          <w:color w:val="06202A"/>
          <w:sz w:val="24"/>
          <w:szCs w:val="24"/>
        </w:rPr>
        <w:t xml:space="preserve"> or share them in the </w:t>
      </w:r>
      <w:proofErr w:type="spellStart"/>
      <w:r w:rsidR="00962B7B">
        <w:rPr>
          <w:rFonts w:eastAsia="Times New Roman" w:cstheme="minorHAnsi"/>
          <w:color w:val="06202A"/>
          <w:sz w:val="24"/>
          <w:szCs w:val="24"/>
        </w:rPr>
        <w:t>Zomm</w:t>
      </w:r>
      <w:proofErr w:type="spellEnd"/>
      <w:r w:rsidR="00962B7B">
        <w:rPr>
          <w:rFonts w:eastAsia="Times New Roman" w:cstheme="minorHAnsi"/>
          <w:color w:val="06202A"/>
          <w:sz w:val="24"/>
          <w:szCs w:val="24"/>
        </w:rPr>
        <w:t xml:space="preserve"> chat box during the live webinar.</w:t>
      </w:r>
    </w:p>
    <w:p w14:paraId="296A0259" w14:textId="3A42805B" w:rsidR="00777865" w:rsidRDefault="0087062D" w:rsidP="00777865">
      <w:pPr>
        <w:shd w:val="clear" w:color="auto" w:fill="FFFFFF"/>
        <w:spacing w:before="100" w:beforeAutospacing="1" w:after="360" w:line="240" w:lineRule="auto"/>
        <w:rPr>
          <w:rFonts w:eastAsia="Times New Roman" w:cstheme="minorHAnsi"/>
          <w:color w:val="06202A"/>
          <w:sz w:val="24"/>
          <w:szCs w:val="24"/>
        </w:rPr>
      </w:pPr>
      <w:r w:rsidRPr="0087062D">
        <w:rPr>
          <w:rFonts w:eastAsia="Times New Roman" w:cstheme="minorHAnsi"/>
          <w:color w:val="06202A"/>
          <w:sz w:val="24"/>
          <w:szCs w:val="24"/>
        </w:rPr>
        <w:t xml:space="preserve">This </w:t>
      </w:r>
      <w:r w:rsidR="00D540FF">
        <w:rPr>
          <w:rFonts w:eastAsia="Times New Roman" w:cstheme="minorHAnsi"/>
          <w:color w:val="06202A"/>
          <w:sz w:val="24"/>
          <w:szCs w:val="24"/>
        </w:rPr>
        <w:t xml:space="preserve">View Point </w:t>
      </w:r>
      <w:r w:rsidRPr="0087062D">
        <w:rPr>
          <w:rFonts w:eastAsia="Times New Roman" w:cstheme="minorHAnsi"/>
          <w:color w:val="06202A"/>
          <w:sz w:val="24"/>
          <w:szCs w:val="24"/>
        </w:rPr>
        <w:t>webinar is presented in partnership with Diabetes Action Canada.</w:t>
      </w:r>
    </w:p>
    <w:p w14:paraId="1D1EDEFE" w14:textId="56983D06" w:rsidR="0087062D" w:rsidRDefault="00777865" w:rsidP="00777865">
      <w:pPr>
        <w:shd w:val="clear" w:color="auto" w:fill="FFFFFF"/>
        <w:spacing w:before="100" w:beforeAutospacing="1" w:after="360" w:line="240" w:lineRule="auto"/>
        <w:rPr>
          <w:rFonts w:eastAsia="Times New Roman" w:cstheme="minorHAnsi"/>
          <w:color w:val="06202A"/>
          <w:sz w:val="24"/>
          <w:szCs w:val="24"/>
        </w:rPr>
      </w:pPr>
      <w:r>
        <w:rPr>
          <w:rFonts w:eastAsia="Times New Roman" w:cstheme="minorHAnsi"/>
          <w:noProof/>
          <w:color w:val="06202A"/>
          <w:sz w:val="24"/>
          <w:szCs w:val="24"/>
          <w:lang w:eastAsia="en-CA"/>
        </w:rPr>
        <w:drawing>
          <wp:inline distT="0" distB="0" distL="0" distR="0" wp14:anchorId="55CB2A9A" wp14:editId="7D663F53">
            <wp:extent cx="3413760" cy="978174"/>
            <wp:effectExtent l="0" t="0" r="254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C Full Logo (1140X32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4149" cy="981151"/>
                    </a:xfrm>
                    <a:prstGeom prst="rect">
                      <a:avLst/>
                    </a:prstGeom>
                  </pic:spPr>
                </pic:pic>
              </a:graphicData>
            </a:graphic>
          </wp:inline>
        </w:drawing>
      </w:r>
    </w:p>
    <w:p w14:paraId="754B3BE9" w14:textId="77777777" w:rsidR="00962B7B" w:rsidRDefault="00962B7B" w:rsidP="00777865">
      <w:pPr>
        <w:shd w:val="clear" w:color="auto" w:fill="FFFFFF"/>
        <w:spacing w:before="100" w:beforeAutospacing="1" w:after="360" w:line="240" w:lineRule="auto"/>
        <w:rPr>
          <w:rFonts w:eastAsia="Times New Roman" w:cstheme="minorHAnsi"/>
          <w:color w:val="06202A"/>
          <w:sz w:val="24"/>
          <w:szCs w:val="24"/>
        </w:rPr>
      </w:pPr>
    </w:p>
    <w:p w14:paraId="624660B3" w14:textId="77777777" w:rsidR="00962B7B" w:rsidRPr="0087062D" w:rsidRDefault="00962B7B" w:rsidP="00777865">
      <w:pPr>
        <w:shd w:val="clear" w:color="auto" w:fill="FFFFFF"/>
        <w:spacing w:before="100" w:beforeAutospacing="1" w:after="360" w:line="240" w:lineRule="auto"/>
        <w:rPr>
          <w:rFonts w:eastAsia="Times New Roman" w:cstheme="minorHAnsi"/>
          <w:color w:val="06202A"/>
          <w:sz w:val="24"/>
          <w:szCs w:val="24"/>
        </w:rPr>
      </w:pPr>
    </w:p>
    <w:p w14:paraId="6A26E59E" w14:textId="175EF5D9" w:rsidR="001B090E" w:rsidRDefault="00D540FF" w:rsidP="00110447">
      <w:pPr>
        <w:pStyle w:val="Heading1"/>
        <w:rPr>
          <w:rFonts w:asciiTheme="minorHAnsi" w:hAnsiTheme="minorHAnsi" w:cstheme="minorHAnsi"/>
          <w:b/>
          <w:sz w:val="36"/>
          <w:szCs w:val="36"/>
        </w:rPr>
      </w:pPr>
      <w:r>
        <w:rPr>
          <w:rFonts w:asciiTheme="minorHAnsi" w:hAnsiTheme="minorHAnsi" w:cstheme="minorHAnsi"/>
          <w:b/>
          <w:sz w:val="36"/>
          <w:szCs w:val="36"/>
        </w:rPr>
        <w:lastRenderedPageBreak/>
        <w:t xml:space="preserve">About the Speakers </w:t>
      </w:r>
    </w:p>
    <w:p w14:paraId="310A4BBE" w14:textId="77777777" w:rsidR="00110447" w:rsidRPr="00110447" w:rsidRDefault="00110447" w:rsidP="00110447"/>
    <w:p w14:paraId="22FBEDF8" w14:textId="72A80FD8" w:rsidR="001B090E" w:rsidRPr="00C57C4D" w:rsidRDefault="00B25C7F" w:rsidP="00C57C4D">
      <w:pPr>
        <w:pStyle w:val="Heading2"/>
        <w:rPr>
          <w:rFonts w:eastAsia="Times New Roman"/>
          <w:b/>
        </w:rPr>
      </w:pPr>
      <w:r w:rsidRPr="00C57C4D">
        <w:rPr>
          <w:rFonts w:eastAsia="Times New Roman" w:cstheme="minorHAnsi"/>
          <w:bCs/>
          <w:noProof/>
          <w:color w:val="000000" w:themeColor="text1"/>
          <w:sz w:val="24"/>
          <w:szCs w:val="24"/>
          <w:lang w:eastAsia="en-CA"/>
        </w:rPr>
        <w:drawing>
          <wp:anchor distT="0" distB="0" distL="114300" distR="114300" simplePos="0" relativeHeight="251661312" behindDoc="0" locked="0" layoutInCell="1" allowOverlap="1" wp14:anchorId="34D1BC6A" wp14:editId="019990C8">
            <wp:simplePos x="0" y="0"/>
            <wp:positionH relativeFrom="margin">
              <wp:posOffset>4135120</wp:posOffset>
            </wp:positionH>
            <wp:positionV relativeFrom="paragraph">
              <wp:posOffset>13335</wp:posOffset>
            </wp:positionV>
            <wp:extent cx="1807210" cy="2277110"/>
            <wp:effectExtent l="0" t="0" r="2540" b="8890"/>
            <wp:wrapSquare wrapText="bothSides"/>
            <wp:docPr id="3" name="Picture 3" descr="A person in a pin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07210" cy="2277110"/>
                    </a:xfrm>
                    <a:prstGeom prst="rect">
                      <a:avLst/>
                    </a:prstGeom>
                  </pic:spPr>
                </pic:pic>
              </a:graphicData>
            </a:graphic>
            <wp14:sizeRelH relativeFrom="page">
              <wp14:pctWidth>0</wp14:pctWidth>
            </wp14:sizeRelH>
            <wp14:sizeRelV relativeFrom="page">
              <wp14:pctHeight>0</wp14:pctHeight>
            </wp14:sizeRelV>
          </wp:anchor>
        </w:drawing>
      </w:r>
      <w:r w:rsidR="001B090E" w:rsidRPr="00C57C4D">
        <w:rPr>
          <w:rFonts w:eastAsia="Times New Roman"/>
          <w:b/>
        </w:rPr>
        <w:t xml:space="preserve">Diana </w:t>
      </w:r>
      <w:proofErr w:type="spellStart"/>
      <w:r w:rsidR="001B090E" w:rsidRPr="00C57C4D">
        <w:rPr>
          <w:rFonts w:eastAsia="Times New Roman"/>
          <w:b/>
        </w:rPr>
        <w:t>Sherifali</w:t>
      </w:r>
      <w:proofErr w:type="spellEnd"/>
      <w:r w:rsidR="001B090E" w:rsidRPr="00C57C4D">
        <w:rPr>
          <w:rFonts w:eastAsia="Times New Roman"/>
          <w:b/>
        </w:rPr>
        <w:t xml:space="preserve"> </w:t>
      </w:r>
    </w:p>
    <w:p w14:paraId="66187074" w14:textId="3D7D0BF2" w:rsidR="00B25C7F" w:rsidRDefault="00AF55E7" w:rsidP="00AF55E7">
      <w:pPr>
        <w:shd w:val="clear" w:color="auto" w:fill="FFFFFF"/>
        <w:spacing w:after="300" w:line="240" w:lineRule="auto"/>
        <w:rPr>
          <w:rFonts w:eastAsia="Times New Roman" w:cstheme="minorHAnsi"/>
          <w:color w:val="000000" w:themeColor="text1"/>
          <w:sz w:val="24"/>
          <w:szCs w:val="24"/>
        </w:rPr>
      </w:pPr>
      <w:r w:rsidRPr="00C57C4D">
        <w:rPr>
          <w:rFonts w:eastAsia="Times New Roman" w:cstheme="minorHAnsi"/>
          <w:bCs/>
          <w:color w:val="000000" w:themeColor="text1"/>
          <w:sz w:val="24"/>
          <w:szCs w:val="24"/>
        </w:rPr>
        <w:t>Diana</w:t>
      </w:r>
      <w:r w:rsidR="00B25C7F">
        <w:rPr>
          <w:rFonts w:eastAsia="Times New Roman" w:cstheme="minorHAnsi"/>
          <w:bCs/>
          <w:color w:val="000000" w:themeColor="text1"/>
          <w:sz w:val="24"/>
          <w:szCs w:val="24"/>
        </w:rPr>
        <w:t xml:space="preserve"> </w:t>
      </w:r>
      <w:r w:rsidR="00B25C7F" w:rsidRPr="00AF55E7">
        <w:rPr>
          <w:rFonts w:eastAsia="Times New Roman" w:cstheme="minorHAnsi"/>
          <w:color w:val="000000" w:themeColor="text1"/>
          <w:sz w:val="24"/>
          <w:szCs w:val="24"/>
        </w:rPr>
        <w:t xml:space="preserve">earned both her BScN (1999) and PhD (2006) from </w:t>
      </w:r>
      <w:r w:rsidR="00B25C7F">
        <w:rPr>
          <w:rFonts w:eastAsia="Times New Roman" w:cstheme="minorHAnsi"/>
          <w:color w:val="000000" w:themeColor="text1"/>
          <w:sz w:val="24"/>
          <w:szCs w:val="24"/>
        </w:rPr>
        <w:t xml:space="preserve">McMaster </w:t>
      </w:r>
      <w:r w:rsidR="00B25C7F" w:rsidRPr="00AF55E7">
        <w:rPr>
          <w:rFonts w:eastAsia="Times New Roman" w:cstheme="minorHAnsi"/>
          <w:color w:val="000000" w:themeColor="text1"/>
          <w:sz w:val="24"/>
          <w:szCs w:val="24"/>
        </w:rPr>
        <w:t xml:space="preserve">university. </w:t>
      </w:r>
      <w:r w:rsidRPr="00C57C4D">
        <w:rPr>
          <w:rFonts w:eastAsia="Times New Roman" w:cstheme="minorHAnsi"/>
          <w:bCs/>
          <w:color w:val="000000" w:themeColor="text1"/>
          <w:sz w:val="24"/>
          <w:szCs w:val="24"/>
        </w:rPr>
        <w:t xml:space="preserve"> </w:t>
      </w:r>
      <w:r w:rsidR="00B25C7F">
        <w:rPr>
          <w:rFonts w:eastAsia="Times New Roman" w:cstheme="minorHAnsi"/>
          <w:bCs/>
          <w:color w:val="000000" w:themeColor="text1"/>
          <w:sz w:val="24"/>
          <w:szCs w:val="24"/>
        </w:rPr>
        <w:t xml:space="preserve">She </w:t>
      </w:r>
      <w:r w:rsidRPr="00AF55E7">
        <w:rPr>
          <w:rFonts w:eastAsia="Times New Roman" w:cstheme="minorHAnsi"/>
          <w:color w:val="000000" w:themeColor="text1"/>
          <w:sz w:val="24"/>
          <w:szCs w:val="24"/>
        </w:rPr>
        <w:t>is an Associate Professor in the School of Nursing at McMaster</w:t>
      </w:r>
      <w:r w:rsidR="001B090E">
        <w:rPr>
          <w:rFonts w:eastAsia="Times New Roman" w:cstheme="minorHAnsi"/>
          <w:color w:val="000000" w:themeColor="text1"/>
          <w:sz w:val="24"/>
          <w:szCs w:val="24"/>
        </w:rPr>
        <w:t xml:space="preserve"> University</w:t>
      </w:r>
      <w:r w:rsidRPr="00AF55E7">
        <w:rPr>
          <w:rFonts w:eastAsia="Times New Roman" w:cstheme="minorHAnsi"/>
          <w:color w:val="000000" w:themeColor="text1"/>
          <w:sz w:val="24"/>
          <w:szCs w:val="24"/>
        </w:rPr>
        <w:t xml:space="preserve"> and a clinical nurse specialist in the Diabetes Care and Research Program at Hamilton Health Sciences. </w:t>
      </w:r>
      <w:r w:rsidR="00B25C7F">
        <w:rPr>
          <w:rFonts w:eastAsia="Times New Roman" w:cstheme="minorHAnsi"/>
          <w:color w:val="000000" w:themeColor="text1"/>
          <w:sz w:val="24"/>
          <w:szCs w:val="24"/>
        </w:rPr>
        <w:t>Having</w:t>
      </w:r>
      <w:r w:rsidR="00B25C7F" w:rsidRPr="00AF55E7">
        <w:rPr>
          <w:rFonts w:eastAsia="Times New Roman" w:cstheme="minorHAnsi"/>
          <w:color w:val="000000" w:themeColor="text1"/>
          <w:sz w:val="24"/>
          <w:szCs w:val="24"/>
        </w:rPr>
        <w:t xml:space="preserve"> joine</w:t>
      </w:r>
      <w:r w:rsidR="00B25C7F">
        <w:rPr>
          <w:rFonts w:eastAsia="Times New Roman" w:cstheme="minorHAnsi"/>
          <w:color w:val="000000" w:themeColor="text1"/>
          <w:sz w:val="24"/>
          <w:szCs w:val="24"/>
        </w:rPr>
        <w:t xml:space="preserve">d McMaster University’s School of Nursing in 2009, </w:t>
      </w:r>
      <w:proofErr w:type="spellStart"/>
      <w:r w:rsidR="00B25C7F">
        <w:rPr>
          <w:rFonts w:eastAsia="Times New Roman" w:cstheme="minorHAnsi"/>
          <w:color w:val="000000" w:themeColor="text1"/>
          <w:sz w:val="24"/>
          <w:szCs w:val="24"/>
        </w:rPr>
        <w:t>Dianaca</w:t>
      </w:r>
      <w:proofErr w:type="spellEnd"/>
      <w:r w:rsidR="00B25C7F">
        <w:rPr>
          <w:rFonts w:eastAsia="Times New Roman" w:cstheme="minorHAnsi"/>
          <w:color w:val="000000" w:themeColor="text1"/>
          <w:sz w:val="24"/>
          <w:szCs w:val="24"/>
        </w:rPr>
        <w:t xml:space="preserve"> is also the</w:t>
      </w:r>
      <w:r w:rsidR="001B090E">
        <w:rPr>
          <w:rFonts w:eastAsia="Times New Roman" w:cstheme="minorHAnsi"/>
          <w:color w:val="000000" w:themeColor="text1"/>
          <w:sz w:val="24"/>
          <w:szCs w:val="24"/>
        </w:rPr>
        <w:t xml:space="preserve"> </w:t>
      </w:r>
      <w:r w:rsidRPr="00AF55E7">
        <w:rPr>
          <w:rFonts w:eastAsia="Times New Roman" w:cstheme="minorHAnsi"/>
          <w:color w:val="000000" w:themeColor="text1"/>
          <w:sz w:val="24"/>
          <w:szCs w:val="24"/>
        </w:rPr>
        <w:t>director of the</w:t>
      </w:r>
      <w:r w:rsidR="00B25C7F">
        <w:rPr>
          <w:rFonts w:eastAsia="Times New Roman" w:cstheme="minorHAnsi"/>
          <w:color w:val="000000" w:themeColor="text1"/>
          <w:sz w:val="24"/>
          <w:szCs w:val="24"/>
        </w:rPr>
        <w:t xml:space="preserve"> </w:t>
      </w:r>
      <w:r w:rsidR="00B25C7F" w:rsidRPr="00AF55E7">
        <w:rPr>
          <w:rFonts w:eastAsia="Times New Roman" w:cstheme="minorHAnsi"/>
          <w:color w:val="000000" w:themeColor="text1"/>
          <w:sz w:val="24"/>
          <w:szCs w:val="24"/>
        </w:rPr>
        <w:t>School of Nursing</w:t>
      </w:r>
      <w:r w:rsidR="00B25C7F">
        <w:rPr>
          <w:rFonts w:eastAsia="Times New Roman" w:cstheme="minorHAnsi"/>
          <w:color w:val="000000" w:themeColor="text1"/>
          <w:sz w:val="24"/>
          <w:szCs w:val="24"/>
        </w:rPr>
        <w:t>’s</w:t>
      </w:r>
      <w:r w:rsidRPr="00AF55E7">
        <w:rPr>
          <w:rFonts w:eastAsia="Times New Roman" w:cstheme="minorHAnsi"/>
          <w:color w:val="000000" w:themeColor="text1"/>
          <w:sz w:val="24"/>
          <w:szCs w:val="24"/>
        </w:rPr>
        <w:t xml:space="preserve"> </w:t>
      </w:r>
      <w:r w:rsidR="00B25C7F">
        <w:rPr>
          <w:rFonts w:eastAsia="Times New Roman" w:cstheme="minorHAnsi"/>
          <w:color w:val="000000" w:themeColor="text1"/>
          <w:sz w:val="24"/>
          <w:szCs w:val="24"/>
        </w:rPr>
        <w:t>e</w:t>
      </w:r>
      <w:r w:rsidRPr="00AF55E7">
        <w:rPr>
          <w:rFonts w:eastAsia="Times New Roman" w:cstheme="minorHAnsi"/>
          <w:color w:val="000000" w:themeColor="text1"/>
          <w:sz w:val="24"/>
          <w:szCs w:val="24"/>
        </w:rPr>
        <w:t xml:space="preserve">vidence </w:t>
      </w:r>
      <w:r w:rsidR="00B25C7F">
        <w:rPr>
          <w:rFonts w:eastAsia="Times New Roman" w:cstheme="minorHAnsi"/>
          <w:color w:val="000000" w:themeColor="text1"/>
          <w:sz w:val="24"/>
          <w:szCs w:val="24"/>
        </w:rPr>
        <w:t>r</w:t>
      </w:r>
      <w:r w:rsidRPr="00AF55E7">
        <w:rPr>
          <w:rFonts w:eastAsia="Times New Roman" w:cstheme="minorHAnsi"/>
          <w:color w:val="000000" w:themeColor="text1"/>
          <w:sz w:val="24"/>
          <w:szCs w:val="24"/>
        </w:rPr>
        <w:t xml:space="preserve">eview and </w:t>
      </w:r>
      <w:r w:rsidR="00B25C7F">
        <w:rPr>
          <w:rFonts w:eastAsia="Times New Roman" w:cstheme="minorHAnsi"/>
          <w:color w:val="000000" w:themeColor="text1"/>
          <w:sz w:val="24"/>
          <w:szCs w:val="24"/>
        </w:rPr>
        <w:t>s</w:t>
      </w:r>
      <w:r w:rsidRPr="00AF55E7">
        <w:rPr>
          <w:rFonts w:eastAsia="Times New Roman" w:cstheme="minorHAnsi"/>
          <w:color w:val="000000" w:themeColor="text1"/>
          <w:sz w:val="24"/>
          <w:szCs w:val="24"/>
        </w:rPr>
        <w:t xml:space="preserve">ynthesis </w:t>
      </w:r>
      <w:r w:rsidR="00B25C7F">
        <w:rPr>
          <w:rFonts w:eastAsia="Times New Roman" w:cstheme="minorHAnsi"/>
          <w:color w:val="000000" w:themeColor="text1"/>
          <w:sz w:val="24"/>
          <w:szCs w:val="24"/>
        </w:rPr>
        <w:t>t</w:t>
      </w:r>
      <w:r w:rsidR="00B25C7F" w:rsidRPr="00AF55E7">
        <w:rPr>
          <w:rFonts w:eastAsia="Times New Roman" w:cstheme="minorHAnsi"/>
          <w:color w:val="000000" w:themeColor="text1"/>
          <w:sz w:val="24"/>
          <w:szCs w:val="24"/>
        </w:rPr>
        <w:t>eam</w:t>
      </w:r>
      <w:r w:rsidRPr="00AF55E7">
        <w:rPr>
          <w:rFonts w:eastAsia="Times New Roman" w:cstheme="minorHAnsi"/>
          <w:color w:val="000000" w:themeColor="text1"/>
          <w:sz w:val="24"/>
          <w:szCs w:val="24"/>
        </w:rPr>
        <w:t xml:space="preserve">. </w:t>
      </w:r>
      <w:r w:rsidR="0096520B" w:rsidRPr="00AF55E7">
        <w:rPr>
          <w:rFonts w:eastAsia="Times New Roman" w:cstheme="minorHAnsi"/>
          <w:color w:val="000000" w:themeColor="text1"/>
          <w:sz w:val="24"/>
          <w:szCs w:val="24"/>
        </w:rPr>
        <w:t>Diana was</w:t>
      </w:r>
      <w:r w:rsidR="0096520B">
        <w:rPr>
          <w:rFonts w:eastAsia="Times New Roman" w:cstheme="minorHAnsi"/>
          <w:color w:val="000000" w:themeColor="text1"/>
          <w:sz w:val="24"/>
          <w:szCs w:val="24"/>
        </w:rPr>
        <w:t xml:space="preserve"> also</w:t>
      </w:r>
      <w:r w:rsidR="0096520B" w:rsidRPr="00AF55E7">
        <w:rPr>
          <w:rFonts w:eastAsia="Times New Roman" w:cstheme="minorHAnsi"/>
          <w:color w:val="000000" w:themeColor="text1"/>
          <w:sz w:val="24"/>
          <w:szCs w:val="24"/>
        </w:rPr>
        <w:t xml:space="preserve"> appointed </w:t>
      </w:r>
      <w:r w:rsidR="0096520B">
        <w:rPr>
          <w:rFonts w:eastAsia="Times New Roman" w:cstheme="minorHAnsi"/>
          <w:color w:val="000000" w:themeColor="text1"/>
          <w:sz w:val="24"/>
          <w:szCs w:val="24"/>
        </w:rPr>
        <w:t xml:space="preserve">to </w:t>
      </w:r>
      <w:r w:rsidR="0096520B" w:rsidRPr="00AF55E7">
        <w:rPr>
          <w:rFonts w:eastAsia="Times New Roman" w:cstheme="minorHAnsi"/>
          <w:color w:val="000000" w:themeColor="text1"/>
          <w:sz w:val="24"/>
          <w:szCs w:val="24"/>
        </w:rPr>
        <w:t>the inaugural Heather M. Arthur Population Health Research Institute</w:t>
      </w:r>
      <w:r w:rsidR="0096520B">
        <w:rPr>
          <w:rFonts w:eastAsia="Times New Roman" w:cstheme="minorHAnsi"/>
          <w:color w:val="000000" w:themeColor="text1"/>
          <w:sz w:val="24"/>
          <w:szCs w:val="24"/>
        </w:rPr>
        <w:t xml:space="preserve"> in 2019</w:t>
      </w:r>
      <w:r w:rsidR="0096520B" w:rsidRPr="00AF55E7">
        <w:rPr>
          <w:rFonts w:eastAsia="Times New Roman" w:cstheme="minorHAnsi"/>
          <w:color w:val="000000" w:themeColor="text1"/>
          <w:sz w:val="24"/>
          <w:szCs w:val="24"/>
        </w:rPr>
        <w:t>.</w:t>
      </w:r>
    </w:p>
    <w:p w14:paraId="50EDD148" w14:textId="7DB578EA" w:rsidR="00AF55E7" w:rsidRPr="00AF55E7" w:rsidRDefault="00AF55E7" w:rsidP="00AF55E7">
      <w:pPr>
        <w:shd w:val="clear" w:color="auto" w:fill="FFFFFF"/>
        <w:spacing w:after="300" w:line="240" w:lineRule="auto"/>
        <w:rPr>
          <w:rFonts w:eastAsia="Times New Roman" w:cstheme="minorHAnsi"/>
          <w:color w:val="000000" w:themeColor="text1"/>
          <w:sz w:val="24"/>
          <w:szCs w:val="24"/>
        </w:rPr>
      </w:pPr>
      <w:r w:rsidRPr="00AF55E7">
        <w:rPr>
          <w:rFonts w:eastAsia="Times New Roman" w:cstheme="minorHAnsi"/>
          <w:color w:val="000000" w:themeColor="text1"/>
          <w:sz w:val="24"/>
          <w:szCs w:val="24"/>
        </w:rPr>
        <w:t xml:space="preserve">Diana’s research focuses on optimizing the management of diabetes and quality of life. </w:t>
      </w:r>
      <w:r w:rsidR="00B25C7F">
        <w:rPr>
          <w:rFonts w:eastAsia="Times New Roman" w:cstheme="minorHAnsi"/>
          <w:color w:val="000000" w:themeColor="text1"/>
          <w:sz w:val="24"/>
          <w:szCs w:val="24"/>
        </w:rPr>
        <w:t>H</w:t>
      </w:r>
      <w:r w:rsidRPr="00AF55E7">
        <w:rPr>
          <w:rFonts w:eastAsia="Times New Roman" w:cstheme="minorHAnsi"/>
          <w:color w:val="000000" w:themeColor="text1"/>
          <w:sz w:val="24"/>
          <w:szCs w:val="24"/>
        </w:rPr>
        <w:t>er research program engage</w:t>
      </w:r>
      <w:r w:rsidR="00B25C7F">
        <w:rPr>
          <w:rFonts w:eastAsia="Times New Roman" w:cstheme="minorHAnsi"/>
          <w:color w:val="000000" w:themeColor="text1"/>
          <w:sz w:val="24"/>
          <w:szCs w:val="24"/>
        </w:rPr>
        <w:t>s</w:t>
      </w:r>
      <w:r w:rsidRPr="00AF55E7">
        <w:rPr>
          <w:rFonts w:eastAsia="Times New Roman" w:cstheme="minorHAnsi"/>
          <w:color w:val="000000" w:themeColor="text1"/>
          <w:sz w:val="24"/>
          <w:szCs w:val="24"/>
        </w:rPr>
        <w:t xml:space="preserve"> individuals to effectively self-manage and mitigate the impact of diabetes on their life. Her research examine</w:t>
      </w:r>
      <w:r w:rsidR="00B25C7F">
        <w:rPr>
          <w:rFonts w:eastAsia="Times New Roman" w:cstheme="minorHAnsi"/>
          <w:color w:val="000000" w:themeColor="text1"/>
          <w:sz w:val="24"/>
          <w:szCs w:val="24"/>
        </w:rPr>
        <w:t>s</w:t>
      </w:r>
      <w:r w:rsidRPr="00AF55E7">
        <w:rPr>
          <w:rFonts w:eastAsia="Times New Roman" w:cstheme="minorHAnsi"/>
          <w:color w:val="000000" w:themeColor="text1"/>
          <w:sz w:val="24"/>
          <w:szCs w:val="24"/>
        </w:rPr>
        <w:t xml:space="preserve"> health coaching and digital solutions to improve health-related outcomes and extend diabetes self-management.</w:t>
      </w:r>
    </w:p>
    <w:p w14:paraId="23A56F26" w14:textId="35EC97AE" w:rsidR="00B25C7F" w:rsidRPr="00C57C4D" w:rsidRDefault="00C57C4D" w:rsidP="00C57C4D">
      <w:pPr>
        <w:pStyle w:val="Heading2"/>
        <w:rPr>
          <w:b/>
        </w:rPr>
      </w:pPr>
      <w:r>
        <w:rPr>
          <w:rFonts w:cstheme="minorHAnsi"/>
          <w:noProof/>
          <w:sz w:val="24"/>
          <w:szCs w:val="24"/>
        </w:rPr>
        <w:drawing>
          <wp:anchor distT="0" distB="0" distL="114300" distR="114300" simplePos="0" relativeHeight="251666432" behindDoc="0" locked="0" layoutInCell="1" allowOverlap="1" wp14:anchorId="1EB484AB" wp14:editId="4D7151D2">
            <wp:simplePos x="0" y="0"/>
            <wp:positionH relativeFrom="column">
              <wp:posOffset>4196080</wp:posOffset>
            </wp:positionH>
            <wp:positionV relativeFrom="paragraph">
              <wp:posOffset>35560</wp:posOffset>
            </wp:positionV>
            <wp:extent cx="1635760" cy="2296160"/>
            <wp:effectExtent l="0" t="0" r="2540" b="2540"/>
            <wp:wrapSquare wrapText="bothSides"/>
            <wp:docPr id="6" name="Picture 6"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095.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5760" cy="2296160"/>
                    </a:xfrm>
                    <a:prstGeom prst="rect">
                      <a:avLst/>
                    </a:prstGeom>
                  </pic:spPr>
                </pic:pic>
              </a:graphicData>
            </a:graphic>
            <wp14:sizeRelH relativeFrom="page">
              <wp14:pctWidth>0</wp14:pctWidth>
            </wp14:sizeRelH>
            <wp14:sizeRelV relativeFrom="page">
              <wp14:pctHeight>0</wp14:pctHeight>
            </wp14:sizeRelV>
          </wp:anchor>
        </w:drawing>
      </w:r>
      <w:r w:rsidR="00AF55E7" w:rsidRPr="00C57C4D">
        <w:rPr>
          <w:b/>
        </w:rPr>
        <w:t xml:space="preserve">Leanne </w:t>
      </w:r>
      <w:proofErr w:type="spellStart"/>
      <w:r w:rsidR="00AF55E7" w:rsidRPr="00C57C4D">
        <w:rPr>
          <w:b/>
        </w:rPr>
        <w:t>Baarda</w:t>
      </w:r>
      <w:proofErr w:type="spellEnd"/>
      <w:r w:rsidR="00AF55E7" w:rsidRPr="00C57C4D">
        <w:rPr>
          <w:b/>
        </w:rPr>
        <w:t xml:space="preserve"> </w:t>
      </w:r>
    </w:p>
    <w:p w14:paraId="5A40DFF6" w14:textId="334BFD20" w:rsidR="00AF55E7" w:rsidRPr="00AF55E7" w:rsidRDefault="00B25C7F" w:rsidP="00AF55E7">
      <w:pPr>
        <w:rPr>
          <w:rFonts w:cstheme="minorHAnsi"/>
          <w:sz w:val="24"/>
          <w:szCs w:val="24"/>
        </w:rPr>
      </w:pPr>
      <w:r>
        <w:rPr>
          <w:rFonts w:cstheme="minorHAnsi"/>
          <w:sz w:val="24"/>
          <w:szCs w:val="24"/>
        </w:rPr>
        <w:t xml:space="preserve">Leanne </w:t>
      </w:r>
      <w:r w:rsidR="00AF55E7" w:rsidRPr="00AF55E7">
        <w:rPr>
          <w:rFonts w:cstheme="minorHAnsi"/>
          <w:sz w:val="24"/>
          <w:szCs w:val="24"/>
        </w:rPr>
        <w:t>has worked with Vision Loss Rehabilitation Ontario</w:t>
      </w:r>
      <w:r w:rsidR="00C77BA5">
        <w:rPr>
          <w:rFonts w:cstheme="minorHAnsi"/>
          <w:sz w:val="24"/>
          <w:szCs w:val="24"/>
        </w:rPr>
        <w:t xml:space="preserve"> (VLRO)</w:t>
      </w:r>
      <w:r w:rsidR="00AF55E7" w:rsidRPr="00AF55E7">
        <w:rPr>
          <w:rFonts w:cstheme="minorHAnsi"/>
          <w:sz w:val="24"/>
          <w:szCs w:val="24"/>
        </w:rPr>
        <w:t xml:space="preserve"> for the last 11 years as an independent living skills specialist. She holds a bachelor's degree in therapeutic recreation from Concordia University and a post grad</w:t>
      </w:r>
      <w:r w:rsidR="00C77BA5">
        <w:rPr>
          <w:rFonts w:cstheme="minorHAnsi"/>
          <w:sz w:val="24"/>
          <w:szCs w:val="24"/>
        </w:rPr>
        <w:t>uate certification</w:t>
      </w:r>
      <w:r w:rsidR="00AF55E7" w:rsidRPr="00AF55E7">
        <w:rPr>
          <w:rFonts w:cstheme="minorHAnsi"/>
          <w:sz w:val="24"/>
          <w:szCs w:val="24"/>
        </w:rPr>
        <w:t xml:space="preserve"> in vision rehabilitation from Mohawk College.  Leanne is </w:t>
      </w:r>
      <w:r w:rsidR="00C77BA5">
        <w:rPr>
          <w:rFonts w:cstheme="minorHAnsi"/>
          <w:sz w:val="24"/>
          <w:szCs w:val="24"/>
        </w:rPr>
        <w:t xml:space="preserve">also a </w:t>
      </w:r>
      <w:r w:rsidR="00AF55E7" w:rsidRPr="00AF55E7">
        <w:rPr>
          <w:rFonts w:cstheme="minorHAnsi"/>
          <w:sz w:val="24"/>
          <w:szCs w:val="24"/>
        </w:rPr>
        <w:t>certified vision rehab</w:t>
      </w:r>
      <w:r w:rsidR="00C77BA5">
        <w:rPr>
          <w:rFonts w:cstheme="minorHAnsi"/>
          <w:sz w:val="24"/>
          <w:szCs w:val="24"/>
        </w:rPr>
        <w:t>ilitation</w:t>
      </w:r>
      <w:r w:rsidR="00AF55E7" w:rsidRPr="00AF55E7">
        <w:rPr>
          <w:rFonts w:cstheme="minorHAnsi"/>
          <w:sz w:val="24"/>
          <w:szCs w:val="24"/>
        </w:rPr>
        <w:t xml:space="preserve"> therapist through </w:t>
      </w:r>
      <w:r w:rsidR="00C77BA5">
        <w:rPr>
          <w:rFonts w:cstheme="minorHAnsi"/>
          <w:sz w:val="24"/>
          <w:szCs w:val="24"/>
        </w:rPr>
        <w:t xml:space="preserve">the </w:t>
      </w:r>
      <w:r w:rsidR="00C77BA5" w:rsidRPr="00C77BA5">
        <w:rPr>
          <w:rFonts w:cstheme="minorHAnsi"/>
          <w:sz w:val="24"/>
          <w:szCs w:val="24"/>
        </w:rPr>
        <w:t>Academy for Certification of Vision Rehabilitation &amp; Education Professionals</w:t>
      </w:r>
      <w:r w:rsidR="00C77BA5">
        <w:rPr>
          <w:rFonts w:cstheme="minorHAnsi"/>
          <w:sz w:val="24"/>
          <w:szCs w:val="24"/>
        </w:rPr>
        <w:t xml:space="preserve"> (</w:t>
      </w:r>
      <w:r w:rsidR="00C77BA5" w:rsidRPr="00C77BA5">
        <w:rPr>
          <w:rFonts w:cstheme="minorHAnsi"/>
          <w:sz w:val="24"/>
          <w:szCs w:val="24"/>
        </w:rPr>
        <w:t>ACVREP</w:t>
      </w:r>
      <w:r w:rsidR="00C77BA5">
        <w:rPr>
          <w:rFonts w:cstheme="minorHAnsi"/>
          <w:sz w:val="24"/>
          <w:szCs w:val="24"/>
        </w:rPr>
        <w:t>)</w:t>
      </w:r>
      <w:r w:rsidR="00AF55E7" w:rsidRPr="00AF55E7">
        <w:rPr>
          <w:rFonts w:cstheme="minorHAnsi"/>
          <w:sz w:val="24"/>
          <w:szCs w:val="24"/>
        </w:rPr>
        <w:t xml:space="preserve">. Prior to working with VLRO, she worked as a recreational therapy assistant at Holland </w:t>
      </w:r>
      <w:proofErr w:type="spellStart"/>
      <w:r w:rsidR="00AF55E7" w:rsidRPr="00AF55E7">
        <w:rPr>
          <w:rFonts w:cstheme="minorHAnsi"/>
          <w:sz w:val="24"/>
          <w:szCs w:val="24"/>
        </w:rPr>
        <w:t>Bloorview</w:t>
      </w:r>
      <w:proofErr w:type="spellEnd"/>
      <w:r w:rsidR="00AF55E7" w:rsidRPr="00AF55E7">
        <w:rPr>
          <w:rFonts w:cstheme="minorHAnsi"/>
          <w:sz w:val="24"/>
          <w:szCs w:val="24"/>
        </w:rPr>
        <w:t xml:space="preserve"> Kids Rehab </w:t>
      </w:r>
      <w:r w:rsidR="00C77BA5">
        <w:rPr>
          <w:rFonts w:cstheme="minorHAnsi"/>
          <w:sz w:val="24"/>
          <w:szCs w:val="24"/>
        </w:rPr>
        <w:t>i</w:t>
      </w:r>
      <w:r w:rsidR="00C77BA5" w:rsidRPr="00AF55E7">
        <w:rPr>
          <w:rFonts w:cstheme="minorHAnsi"/>
          <w:sz w:val="24"/>
          <w:szCs w:val="24"/>
        </w:rPr>
        <w:t xml:space="preserve">n </w:t>
      </w:r>
      <w:r w:rsidR="00AF55E7" w:rsidRPr="00AF55E7">
        <w:rPr>
          <w:rFonts w:cstheme="minorHAnsi"/>
          <w:sz w:val="24"/>
          <w:szCs w:val="24"/>
        </w:rPr>
        <w:t>their inpatient and respite units.</w:t>
      </w:r>
    </w:p>
    <w:p w14:paraId="4D23D9CF" w14:textId="715DD701" w:rsidR="0096520B" w:rsidRDefault="00AF55E7" w:rsidP="00AF55E7">
      <w:pPr>
        <w:rPr>
          <w:rFonts w:cstheme="minorHAnsi"/>
          <w:sz w:val="24"/>
          <w:szCs w:val="24"/>
        </w:rPr>
      </w:pPr>
      <w:r w:rsidRPr="00AF55E7">
        <w:rPr>
          <w:rFonts w:cstheme="minorHAnsi"/>
          <w:sz w:val="24"/>
          <w:szCs w:val="24"/>
        </w:rPr>
        <w:t xml:space="preserve">Leanne enjoys running and creating a variety of groups to help client's in their rehabilitation journey. </w:t>
      </w:r>
      <w:r w:rsidR="00C77BA5">
        <w:rPr>
          <w:rFonts w:cstheme="minorHAnsi"/>
          <w:sz w:val="24"/>
          <w:szCs w:val="24"/>
        </w:rPr>
        <w:t xml:space="preserve">Leanne’s experience </w:t>
      </w:r>
      <w:proofErr w:type="spellStart"/>
      <w:r w:rsidR="00C77BA5">
        <w:rPr>
          <w:rFonts w:cstheme="minorHAnsi"/>
          <w:sz w:val="24"/>
          <w:szCs w:val="24"/>
        </w:rPr>
        <w:t>spands</w:t>
      </w:r>
      <w:proofErr w:type="spellEnd"/>
      <w:r w:rsidR="00C77BA5">
        <w:rPr>
          <w:rFonts w:cstheme="minorHAnsi"/>
          <w:sz w:val="24"/>
          <w:szCs w:val="24"/>
        </w:rPr>
        <w:t xml:space="preserve"> f</w:t>
      </w:r>
      <w:r w:rsidR="00C77BA5" w:rsidRPr="00AF55E7">
        <w:rPr>
          <w:rFonts w:cstheme="minorHAnsi"/>
          <w:sz w:val="24"/>
          <w:szCs w:val="24"/>
        </w:rPr>
        <w:t xml:space="preserve">rom </w:t>
      </w:r>
      <w:r w:rsidRPr="00AF55E7">
        <w:rPr>
          <w:rFonts w:cstheme="minorHAnsi"/>
          <w:sz w:val="24"/>
          <w:szCs w:val="24"/>
        </w:rPr>
        <w:t>youth camps that focus on the expanded core curriculum</w:t>
      </w:r>
      <w:r w:rsidR="00C77BA5">
        <w:rPr>
          <w:rFonts w:cstheme="minorHAnsi"/>
          <w:sz w:val="24"/>
          <w:szCs w:val="24"/>
        </w:rPr>
        <w:t>,</w:t>
      </w:r>
      <w:r w:rsidRPr="00AF55E7">
        <w:rPr>
          <w:rFonts w:cstheme="minorHAnsi"/>
          <w:sz w:val="24"/>
          <w:szCs w:val="24"/>
        </w:rPr>
        <w:t xml:space="preserve"> to diabetes groups that focus on develop</w:t>
      </w:r>
      <w:r w:rsidR="00C77BA5">
        <w:rPr>
          <w:rFonts w:cstheme="minorHAnsi"/>
          <w:sz w:val="24"/>
          <w:szCs w:val="24"/>
        </w:rPr>
        <w:t>ing</w:t>
      </w:r>
      <w:r w:rsidRPr="00AF55E7">
        <w:rPr>
          <w:rFonts w:cstheme="minorHAnsi"/>
          <w:sz w:val="24"/>
          <w:szCs w:val="24"/>
        </w:rPr>
        <w:t xml:space="preserve"> daily living skills</w:t>
      </w:r>
      <w:r w:rsidR="00C77BA5">
        <w:rPr>
          <w:rFonts w:cstheme="minorHAnsi"/>
          <w:sz w:val="24"/>
          <w:szCs w:val="24"/>
        </w:rPr>
        <w:t>, and more</w:t>
      </w:r>
      <w:r w:rsidRPr="00AF55E7">
        <w:rPr>
          <w:rFonts w:cstheme="minorHAnsi"/>
          <w:sz w:val="24"/>
          <w:szCs w:val="24"/>
        </w:rPr>
        <w:t xml:space="preserve">. </w:t>
      </w:r>
      <w:r w:rsidR="0096520B">
        <w:rPr>
          <w:rFonts w:cstheme="minorHAnsi"/>
          <w:sz w:val="24"/>
          <w:szCs w:val="24"/>
        </w:rPr>
        <w:t>She</w:t>
      </w:r>
      <w:r w:rsidR="0096520B" w:rsidRPr="00AF55E7">
        <w:rPr>
          <w:rFonts w:cstheme="minorHAnsi"/>
          <w:sz w:val="24"/>
          <w:szCs w:val="24"/>
        </w:rPr>
        <w:t xml:space="preserve"> </w:t>
      </w:r>
      <w:r w:rsidRPr="00AF55E7">
        <w:rPr>
          <w:rFonts w:cstheme="minorHAnsi"/>
          <w:sz w:val="24"/>
          <w:szCs w:val="24"/>
        </w:rPr>
        <w:t xml:space="preserve">also enjoys </w:t>
      </w:r>
      <w:r w:rsidR="00C77BA5">
        <w:rPr>
          <w:rFonts w:cstheme="minorHAnsi"/>
          <w:sz w:val="24"/>
          <w:szCs w:val="24"/>
        </w:rPr>
        <w:t>inspiring</w:t>
      </w:r>
      <w:r w:rsidR="00C77BA5" w:rsidRPr="00AF55E7">
        <w:rPr>
          <w:rFonts w:cstheme="minorHAnsi"/>
          <w:sz w:val="24"/>
          <w:szCs w:val="24"/>
        </w:rPr>
        <w:t xml:space="preserve"> </w:t>
      </w:r>
      <w:r w:rsidRPr="00AF55E7">
        <w:rPr>
          <w:rFonts w:cstheme="minorHAnsi"/>
          <w:sz w:val="24"/>
          <w:szCs w:val="24"/>
        </w:rPr>
        <w:t xml:space="preserve">clients to try new </w:t>
      </w:r>
      <w:r w:rsidR="0096520B">
        <w:rPr>
          <w:rFonts w:cstheme="minorHAnsi"/>
          <w:sz w:val="24"/>
          <w:szCs w:val="24"/>
        </w:rPr>
        <w:t>things</w:t>
      </w:r>
      <w:r w:rsidRPr="00AF55E7">
        <w:rPr>
          <w:rFonts w:cstheme="minorHAnsi"/>
          <w:sz w:val="24"/>
          <w:szCs w:val="24"/>
        </w:rPr>
        <w:t xml:space="preserve">, </w:t>
      </w:r>
      <w:r w:rsidR="0096520B">
        <w:rPr>
          <w:rFonts w:cstheme="minorHAnsi"/>
          <w:sz w:val="24"/>
          <w:szCs w:val="24"/>
        </w:rPr>
        <w:t>like</w:t>
      </w:r>
      <w:r w:rsidR="0096520B" w:rsidRPr="00AF55E7">
        <w:rPr>
          <w:rFonts w:cstheme="minorHAnsi"/>
          <w:sz w:val="24"/>
          <w:szCs w:val="24"/>
        </w:rPr>
        <w:t xml:space="preserve"> </w:t>
      </w:r>
      <w:r w:rsidRPr="00AF55E7">
        <w:rPr>
          <w:rFonts w:cstheme="minorHAnsi"/>
          <w:sz w:val="24"/>
          <w:szCs w:val="24"/>
        </w:rPr>
        <w:t>participat</w:t>
      </w:r>
      <w:r w:rsidR="00C77BA5">
        <w:rPr>
          <w:rFonts w:cstheme="minorHAnsi"/>
          <w:sz w:val="24"/>
          <w:szCs w:val="24"/>
        </w:rPr>
        <w:t>ing</w:t>
      </w:r>
      <w:r w:rsidRPr="00AF55E7">
        <w:rPr>
          <w:rFonts w:cstheme="minorHAnsi"/>
          <w:sz w:val="24"/>
          <w:szCs w:val="24"/>
        </w:rPr>
        <w:t xml:space="preserve"> </w:t>
      </w:r>
      <w:r w:rsidR="00C77BA5">
        <w:rPr>
          <w:rFonts w:cstheme="minorHAnsi"/>
          <w:sz w:val="24"/>
          <w:szCs w:val="24"/>
        </w:rPr>
        <w:t>i</w:t>
      </w:r>
      <w:r w:rsidRPr="00AF55E7">
        <w:rPr>
          <w:rFonts w:cstheme="minorHAnsi"/>
          <w:sz w:val="24"/>
          <w:szCs w:val="24"/>
        </w:rPr>
        <w:t>n Team CNIB/VLRO mud run obstacle course races</w:t>
      </w:r>
      <w:r w:rsidR="0096520B">
        <w:rPr>
          <w:rFonts w:cstheme="minorHAnsi"/>
          <w:sz w:val="24"/>
          <w:szCs w:val="24"/>
        </w:rPr>
        <w:t xml:space="preserve">, and </w:t>
      </w:r>
      <w:r w:rsidR="0096520B" w:rsidRPr="00AF55E7">
        <w:rPr>
          <w:rFonts w:cstheme="minorHAnsi"/>
          <w:sz w:val="24"/>
          <w:szCs w:val="24"/>
        </w:rPr>
        <w:t>regular</w:t>
      </w:r>
      <w:r w:rsidR="0096520B">
        <w:rPr>
          <w:rFonts w:cstheme="minorHAnsi"/>
          <w:sz w:val="24"/>
          <w:szCs w:val="24"/>
        </w:rPr>
        <w:t>ly</w:t>
      </w:r>
      <w:r w:rsidR="0096520B" w:rsidRPr="00AF55E7">
        <w:rPr>
          <w:rFonts w:cstheme="minorHAnsi"/>
          <w:sz w:val="24"/>
          <w:szCs w:val="24"/>
        </w:rPr>
        <w:t xml:space="preserve"> contributor on AMI</w:t>
      </w:r>
      <w:r w:rsidR="0096520B">
        <w:rPr>
          <w:rFonts w:cstheme="minorHAnsi"/>
          <w:sz w:val="24"/>
          <w:szCs w:val="24"/>
        </w:rPr>
        <w:t xml:space="preserve">’s </w:t>
      </w:r>
      <w:r w:rsidR="0096520B" w:rsidRPr="00AF55E7">
        <w:rPr>
          <w:rFonts w:cstheme="minorHAnsi"/>
          <w:sz w:val="24"/>
          <w:szCs w:val="24"/>
        </w:rPr>
        <w:t>Kelly and Company</w:t>
      </w:r>
      <w:r w:rsidR="0096520B">
        <w:rPr>
          <w:rFonts w:cstheme="minorHAnsi"/>
          <w:sz w:val="24"/>
          <w:szCs w:val="24"/>
        </w:rPr>
        <w:t xml:space="preserve"> show</w:t>
      </w:r>
      <w:r w:rsidR="0096520B" w:rsidRPr="00AF55E7">
        <w:rPr>
          <w:rFonts w:cstheme="minorHAnsi"/>
          <w:sz w:val="24"/>
          <w:szCs w:val="24"/>
        </w:rPr>
        <w:t xml:space="preserve"> in </w:t>
      </w:r>
      <w:r w:rsidR="0096520B">
        <w:rPr>
          <w:rFonts w:cstheme="minorHAnsi"/>
          <w:sz w:val="24"/>
          <w:szCs w:val="24"/>
        </w:rPr>
        <w:t>the</w:t>
      </w:r>
      <w:r w:rsidR="0096520B" w:rsidRPr="00AF55E7">
        <w:rPr>
          <w:rFonts w:cstheme="minorHAnsi"/>
          <w:sz w:val="24"/>
          <w:szCs w:val="24"/>
        </w:rPr>
        <w:t xml:space="preserve"> Ask an </w:t>
      </w:r>
      <w:r w:rsidR="0096520B">
        <w:rPr>
          <w:rFonts w:cstheme="minorHAnsi"/>
          <w:sz w:val="24"/>
          <w:szCs w:val="24"/>
        </w:rPr>
        <w:t>Independent Living Skills</w:t>
      </w:r>
      <w:r w:rsidR="0096520B" w:rsidRPr="00AF55E7">
        <w:rPr>
          <w:rFonts w:cstheme="minorHAnsi"/>
          <w:sz w:val="24"/>
          <w:szCs w:val="24"/>
        </w:rPr>
        <w:t xml:space="preserve"> </w:t>
      </w:r>
      <w:r w:rsidR="0096520B">
        <w:rPr>
          <w:rFonts w:cstheme="minorHAnsi"/>
          <w:sz w:val="24"/>
          <w:szCs w:val="24"/>
        </w:rPr>
        <w:t xml:space="preserve">(ILS) </w:t>
      </w:r>
      <w:r w:rsidR="0096520B" w:rsidRPr="00AF55E7">
        <w:rPr>
          <w:rFonts w:cstheme="minorHAnsi"/>
          <w:sz w:val="24"/>
          <w:szCs w:val="24"/>
        </w:rPr>
        <w:t>segment.</w:t>
      </w:r>
    </w:p>
    <w:p w14:paraId="0130A5CC" w14:textId="6B6FB8D9" w:rsidR="00AF55E7" w:rsidRPr="00AF55E7" w:rsidRDefault="00AF55E7" w:rsidP="00AF55E7">
      <w:pPr>
        <w:rPr>
          <w:rFonts w:cstheme="minorHAnsi"/>
          <w:sz w:val="24"/>
          <w:szCs w:val="24"/>
        </w:rPr>
      </w:pPr>
      <w:r w:rsidRPr="00AF55E7">
        <w:rPr>
          <w:rFonts w:cstheme="minorHAnsi"/>
          <w:sz w:val="24"/>
          <w:szCs w:val="24"/>
        </w:rPr>
        <w:t xml:space="preserve">In the past, </w:t>
      </w:r>
      <w:r w:rsidR="0096520B">
        <w:rPr>
          <w:rFonts w:cstheme="minorHAnsi"/>
          <w:sz w:val="24"/>
          <w:szCs w:val="24"/>
        </w:rPr>
        <w:t>Leanne</w:t>
      </w:r>
      <w:r w:rsidR="0096520B" w:rsidRPr="00AF55E7">
        <w:rPr>
          <w:rFonts w:cstheme="minorHAnsi"/>
          <w:sz w:val="24"/>
          <w:szCs w:val="24"/>
        </w:rPr>
        <w:t xml:space="preserve"> </w:t>
      </w:r>
      <w:r w:rsidRPr="00AF55E7">
        <w:rPr>
          <w:rFonts w:cstheme="minorHAnsi"/>
          <w:sz w:val="24"/>
          <w:szCs w:val="24"/>
        </w:rPr>
        <w:t xml:space="preserve">has </w:t>
      </w:r>
      <w:r w:rsidR="0096520B">
        <w:rPr>
          <w:rFonts w:cstheme="minorHAnsi"/>
          <w:sz w:val="24"/>
          <w:szCs w:val="24"/>
        </w:rPr>
        <w:t xml:space="preserve">also </w:t>
      </w:r>
      <w:r w:rsidRPr="00AF55E7">
        <w:rPr>
          <w:rFonts w:cstheme="minorHAnsi"/>
          <w:sz w:val="24"/>
          <w:szCs w:val="24"/>
        </w:rPr>
        <w:t>been involved in health professional</w:t>
      </w:r>
      <w:r w:rsidR="0096520B">
        <w:rPr>
          <w:rFonts w:cstheme="minorHAnsi"/>
          <w:sz w:val="24"/>
          <w:szCs w:val="24"/>
        </w:rPr>
        <w:t xml:space="preserve"> workshops that educate</w:t>
      </w:r>
      <w:r w:rsidRPr="00AF55E7">
        <w:rPr>
          <w:rFonts w:cstheme="minorHAnsi"/>
          <w:sz w:val="24"/>
          <w:szCs w:val="24"/>
        </w:rPr>
        <w:t xml:space="preserve"> about VLRO and how to assist </w:t>
      </w:r>
      <w:r w:rsidR="0096520B">
        <w:rPr>
          <w:rFonts w:cstheme="minorHAnsi"/>
          <w:sz w:val="24"/>
          <w:szCs w:val="24"/>
        </w:rPr>
        <w:t>individuals living</w:t>
      </w:r>
      <w:r w:rsidR="0096520B" w:rsidRPr="00AF55E7">
        <w:rPr>
          <w:rFonts w:cstheme="minorHAnsi"/>
          <w:sz w:val="24"/>
          <w:szCs w:val="24"/>
        </w:rPr>
        <w:t xml:space="preserve"> </w:t>
      </w:r>
      <w:r w:rsidRPr="00AF55E7">
        <w:rPr>
          <w:rFonts w:cstheme="minorHAnsi"/>
          <w:sz w:val="24"/>
          <w:szCs w:val="24"/>
        </w:rPr>
        <w:t>with sight loss in hospital and rehab</w:t>
      </w:r>
      <w:r w:rsidR="0096520B">
        <w:rPr>
          <w:rFonts w:cstheme="minorHAnsi"/>
          <w:sz w:val="24"/>
          <w:szCs w:val="24"/>
        </w:rPr>
        <w:t>ilitation</w:t>
      </w:r>
      <w:r w:rsidRPr="00AF55E7">
        <w:rPr>
          <w:rFonts w:cstheme="minorHAnsi"/>
          <w:sz w:val="24"/>
          <w:szCs w:val="24"/>
        </w:rPr>
        <w:t xml:space="preserve"> settings. </w:t>
      </w:r>
    </w:p>
    <w:p w14:paraId="37C662C4" w14:textId="6167912D" w:rsidR="00AF55E7" w:rsidRPr="00AF55E7" w:rsidRDefault="00AF55E7" w:rsidP="00AF55E7">
      <w:pPr>
        <w:rPr>
          <w:rFonts w:cstheme="minorHAnsi"/>
          <w:sz w:val="24"/>
          <w:szCs w:val="24"/>
        </w:rPr>
      </w:pPr>
    </w:p>
    <w:p w14:paraId="2A7D72F2" w14:textId="5036EA11" w:rsidR="0096520B" w:rsidRPr="00C57C4D" w:rsidRDefault="00453A54" w:rsidP="00C57C4D">
      <w:pPr>
        <w:pStyle w:val="Heading2"/>
        <w:rPr>
          <w:rFonts w:eastAsia="Times New Roman"/>
          <w:b/>
        </w:rPr>
      </w:pPr>
      <w:r w:rsidRPr="00C57C4D">
        <w:rPr>
          <w:rFonts w:eastAsia="Times New Roman"/>
          <w:b/>
          <w:noProof/>
          <w:lang w:eastAsia="en-CA"/>
        </w:rPr>
        <w:lastRenderedPageBreak/>
        <w:drawing>
          <wp:anchor distT="0" distB="0" distL="114300" distR="114300" simplePos="0" relativeHeight="251665408" behindDoc="0" locked="0" layoutInCell="1" allowOverlap="1" wp14:anchorId="3D6DDE7E" wp14:editId="38513FEA">
            <wp:simplePos x="0" y="0"/>
            <wp:positionH relativeFrom="margin">
              <wp:align>right</wp:align>
            </wp:positionH>
            <wp:positionV relativeFrom="paragraph">
              <wp:posOffset>199</wp:posOffset>
            </wp:positionV>
            <wp:extent cx="1719580" cy="20605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9580" cy="206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520B" w:rsidRPr="00C57C4D">
        <w:rPr>
          <w:rFonts w:eastAsia="Times New Roman"/>
          <w:b/>
        </w:rPr>
        <w:t xml:space="preserve">Bert </w:t>
      </w:r>
      <w:proofErr w:type="spellStart"/>
      <w:r w:rsidR="0096520B" w:rsidRPr="00C57C4D">
        <w:rPr>
          <w:rFonts w:eastAsia="Times New Roman"/>
          <w:b/>
        </w:rPr>
        <w:t>Neutel</w:t>
      </w:r>
      <w:proofErr w:type="spellEnd"/>
    </w:p>
    <w:p w14:paraId="0BC45903" w14:textId="26401906" w:rsidR="00C57C4D" w:rsidRDefault="00AF55E7" w:rsidP="00AF55E7">
      <w:pPr>
        <w:spacing w:after="0" w:line="240" w:lineRule="auto"/>
        <w:rPr>
          <w:rFonts w:eastAsia="Times New Roman" w:cstheme="minorHAnsi"/>
          <w:color w:val="000000"/>
          <w:sz w:val="24"/>
          <w:szCs w:val="24"/>
        </w:rPr>
      </w:pPr>
      <w:r w:rsidRPr="00C57C4D">
        <w:rPr>
          <w:rFonts w:eastAsia="Times New Roman" w:cstheme="minorHAnsi"/>
          <w:bCs/>
          <w:color w:val="000000"/>
          <w:sz w:val="24"/>
          <w:szCs w:val="24"/>
        </w:rPr>
        <w:t>Bert</w:t>
      </w:r>
      <w:r w:rsidR="0096520B">
        <w:rPr>
          <w:rFonts w:eastAsia="Times New Roman" w:cstheme="minorHAnsi"/>
          <w:bCs/>
          <w:color w:val="000000"/>
          <w:sz w:val="24"/>
          <w:szCs w:val="24"/>
        </w:rPr>
        <w:t>, an FBC</w:t>
      </w:r>
      <w:r w:rsidRPr="00AF55E7">
        <w:rPr>
          <w:rFonts w:eastAsia="Times New Roman" w:cstheme="minorHAnsi"/>
          <w:color w:val="000000"/>
          <w:sz w:val="24"/>
          <w:szCs w:val="24"/>
        </w:rPr>
        <w:t xml:space="preserve"> </w:t>
      </w:r>
      <w:r w:rsidR="00C57C4D">
        <w:rPr>
          <w:rFonts w:eastAsia="Times New Roman" w:cstheme="minorHAnsi"/>
          <w:color w:val="000000"/>
          <w:sz w:val="24"/>
          <w:szCs w:val="24"/>
        </w:rPr>
        <w:t>community</w:t>
      </w:r>
      <w:r w:rsidR="006B4B15">
        <w:rPr>
          <w:rFonts w:eastAsia="Times New Roman" w:cstheme="minorHAnsi"/>
          <w:color w:val="000000"/>
          <w:sz w:val="24"/>
          <w:szCs w:val="24"/>
        </w:rPr>
        <w:t xml:space="preserve"> member living with vision loss</w:t>
      </w:r>
      <w:r w:rsidR="0096520B">
        <w:rPr>
          <w:rFonts w:eastAsia="Times New Roman" w:cstheme="minorHAnsi"/>
          <w:color w:val="000000"/>
          <w:sz w:val="24"/>
          <w:szCs w:val="24"/>
        </w:rPr>
        <w:t xml:space="preserve"> shares about himself</w:t>
      </w:r>
      <w:r w:rsidR="00C57C4D">
        <w:rPr>
          <w:rFonts w:eastAsia="Times New Roman" w:cstheme="minorHAnsi"/>
          <w:color w:val="000000"/>
          <w:sz w:val="24"/>
          <w:szCs w:val="24"/>
        </w:rPr>
        <w:t>.</w:t>
      </w:r>
    </w:p>
    <w:p w14:paraId="7A94D08E" w14:textId="683EA141" w:rsidR="00C57C4D" w:rsidRDefault="00C57C4D" w:rsidP="00AF55E7">
      <w:pPr>
        <w:spacing w:after="0" w:line="240" w:lineRule="auto"/>
        <w:rPr>
          <w:rFonts w:eastAsia="Times New Roman" w:cstheme="minorHAnsi"/>
          <w:color w:val="000000"/>
          <w:sz w:val="24"/>
          <w:szCs w:val="24"/>
        </w:rPr>
      </w:pPr>
    </w:p>
    <w:p w14:paraId="73A1D37C" w14:textId="7F6C082B" w:rsidR="00AF55E7" w:rsidRPr="00AF55E7" w:rsidRDefault="00AF55E7" w:rsidP="00AF55E7">
      <w:pPr>
        <w:spacing w:after="0" w:line="240" w:lineRule="auto"/>
        <w:rPr>
          <w:rFonts w:eastAsia="Times New Roman" w:cstheme="minorHAnsi"/>
          <w:color w:val="000000"/>
          <w:sz w:val="24"/>
          <w:szCs w:val="24"/>
        </w:rPr>
      </w:pPr>
      <w:r w:rsidRPr="00AF55E7">
        <w:rPr>
          <w:rFonts w:eastAsia="Times New Roman" w:cstheme="minorHAnsi"/>
          <w:color w:val="000000"/>
          <w:sz w:val="24"/>
          <w:szCs w:val="24"/>
        </w:rPr>
        <w:t xml:space="preserve">I have been a diabetic for more than </w:t>
      </w:r>
      <w:r w:rsidR="006B4B15">
        <w:rPr>
          <w:rFonts w:eastAsia="Times New Roman" w:cstheme="minorHAnsi"/>
          <w:color w:val="000000"/>
          <w:sz w:val="24"/>
          <w:szCs w:val="24"/>
        </w:rPr>
        <w:t>54</w:t>
      </w:r>
      <w:r w:rsidRPr="00AF55E7">
        <w:rPr>
          <w:rFonts w:eastAsia="Times New Roman" w:cstheme="minorHAnsi"/>
          <w:color w:val="000000"/>
          <w:sz w:val="24"/>
          <w:szCs w:val="24"/>
        </w:rPr>
        <w:t xml:space="preserve"> years. I have a good life with the support of </w:t>
      </w:r>
      <w:r w:rsidR="006B4B15">
        <w:rPr>
          <w:rFonts w:eastAsia="Times New Roman" w:cstheme="minorHAnsi"/>
          <w:color w:val="000000"/>
          <w:sz w:val="24"/>
          <w:szCs w:val="24"/>
        </w:rPr>
        <w:t xml:space="preserve">my </w:t>
      </w:r>
      <w:r w:rsidRPr="00AF55E7">
        <w:rPr>
          <w:rFonts w:eastAsia="Times New Roman" w:cstheme="minorHAnsi"/>
          <w:color w:val="000000"/>
          <w:sz w:val="24"/>
          <w:szCs w:val="24"/>
        </w:rPr>
        <w:t>family, wife</w:t>
      </w:r>
      <w:r w:rsidR="006B4B15">
        <w:rPr>
          <w:rFonts w:eastAsia="Times New Roman" w:cstheme="minorHAnsi"/>
          <w:color w:val="000000"/>
          <w:sz w:val="24"/>
          <w:szCs w:val="24"/>
        </w:rPr>
        <w:t>,</w:t>
      </w:r>
      <w:r w:rsidRPr="00AF55E7">
        <w:rPr>
          <w:rFonts w:eastAsia="Times New Roman" w:cstheme="minorHAnsi"/>
          <w:color w:val="000000"/>
          <w:sz w:val="24"/>
          <w:szCs w:val="24"/>
        </w:rPr>
        <w:t xml:space="preserve"> and kids. I had </w:t>
      </w:r>
      <w:r w:rsidR="006B4B15">
        <w:rPr>
          <w:rFonts w:eastAsia="Times New Roman" w:cstheme="minorHAnsi"/>
          <w:color w:val="000000"/>
          <w:sz w:val="24"/>
          <w:szCs w:val="24"/>
        </w:rPr>
        <w:t xml:space="preserve">a </w:t>
      </w:r>
      <w:r w:rsidRPr="00AF55E7">
        <w:rPr>
          <w:rFonts w:eastAsia="Times New Roman" w:cstheme="minorHAnsi"/>
          <w:color w:val="000000"/>
          <w:sz w:val="24"/>
          <w:szCs w:val="24"/>
        </w:rPr>
        <w:t>retinopathy flare</w:t>
      </w:r>
      <w:r w:rsidR="006B4B15">
        <w:rPr>
          <w:rFonts w:eastAsia="Times New Roman" w:cstheme="minorHAnsi"/>
          <w:color w:val="000000"/>
          <w:sz w:val="24"/>
          <w:szCs w:val="24"/>
        </w:rPr>
        <w:t>-</w:t>
      </w:r>
      <w:r w:rsidRPr="00AF55E7">
        <w:rPr>
          <w:rFonts w:eastAsia="Times New Roman" w:cstheme="minorHAnsi"/>
          <w:color w:val="000000"/>
          <w:sz w:val="24"/>
          <w:szCs w:val="24"/>
        </w:rPr>
        <w:t xml:space="preserve">up </w:t>
      </w:r>
      <w:r w:rsidR="006B4B15">
        <w:rPr>
          <w:rFonts w:eastAsia="Times New Roman" w:cstheme="minorHAnsi"/>
          <w:color w:val="000000"/>
          <w:sz w:val="24"/>
          <w:szCs w:val="24"/>
        </w:rPr>
        <w:t>in</w:t>
      </w:r>
      <w:r w:rsidR="006B4B15" w:rsidRPr="00AF55E7">
        <w:rPr>
          <w:rFonts w:eastAsia="Times New Roman" w:cstheme="minorHAnsi"/>
          <w:color w:val="000000"/>
          <w:sz w:val="24"/>
          <w:szCs w:val="24"/>
        </w:rPr>
        <w:t xml:space="preserve"> </w:t>
      </w:r>
      <w:r w:rsidRPr="00AF55E7">
        <w:rPr>
          <w:rFonts w:eastAsia="Times New Roman" w:cstheme="minorHAnsi"/>
          <w:color w:val="000000"/>
          <w:sz w:val="24"/>
          <w:szCs w:val="24"/>
        </w:rPr>
        <w:t xml:space="preserve">the 90's and at </w:t>
      </w:r>
      <w:r w:rsidR="006B4B15" w:rsidRPr="00AF55E7">
        <w:rPr>
          <w:rFonts w:eastAsia="Times New Roman" w:cstheme="minorHAnsi"/>
          <w:color w:val="000000"/>
          <w:sz w:val="24"/>
          <w:szCs w:val="24"/>
        </w:rPr>
        <w:t>th</w:t>
      </w:r>
      <w:r w:rsidR="006B4B15">
        <w:rPr>
          <w:rFonts w:eastAsia="Times New Roman" w:cstheme="minorHAnsi"/>
          <w:color w:val="000000"/>
          <w:sz w:val="24"/>
          <w:szCs w:val="24"/>
        </w:rPr>
        <w:t>at</w:t>
      </w:r>
      <w:r w:rsidR="006B4B15" w:rsidRPr="00AF55E7">
        <w:rPr>
          <w:rFonts w:eastAsia="Times New Roman" w:cstheme="minorHAnsi"/>
          <w:color w:val="000000"/>
          <w:sz w:val="24"/>
          <w:szCs w:val="24"/>
        </w:rPr>
        <w:t xml:space="preserve"> </w:t>
      </w:r>
      <w:r w:rsidRPr="00AF55E7">
        <w:rPr>
          <w:rFonts w:eastAsia="Times New Roman" w:cstheme="minorHAnsi"/>
          <w:color w:val="000000"/>
          <w:sz w:val="24"/>
          <w:szCs w:val="24"/>
        </w:rPr>
        <w:t xml:space="preserve">time the only treatment was laser cauterization of the retina. </w:t>
      </w:r>
      <w:r w:rsidR="006B4B15">
        <w:rPr>
          <w:rFonts w:eastAsia="Times New Roman" w:cstheme="minorHAnsi"/>
          <w:color w:val="000000"/>
          <w:sz w:val="24"/>
          <w:szCs w:val="24"/>
        </w:rPr>
        <w:t>18</w:t>
      </w:r>
      <w:r w:rsidR="006B4B15" w:rsidRPr="00AF55E7">
        <w:rPr>
          <w:rFonts w:eastAsia="Times New Roman" w:cstheme="minorHAnsi"/>
          <w:color w:val="000000"/>
          <w:sz w:val="24"/>
          <w:szCs w:val="24"/>
        </w:rPr>
        <w:t xml:space="preserve"> </w:t>
      </w:r>
      <w:r w:rsidRPr="00AF55E7">
        <w:rPr>
          <w:rFonts w:eastAsia="Times New Roman" w:cstheme="minorHAnsi"/>
          <w:color w:val="000000"/>
          <w:sz w:val="24"/>
          <w:szCs w:val="24"/>
        </w:rPr>
        <w:t>laser procedures later</w:t>
      </w:r>
      <w:r w:rsidR="006B4B15">
        <w:rPr>
          <w:rFonts w:eastAsia="Times New Roman" w:cstheme="minorHAnsi"/>
          <w:color w:val="000000"/>
          <w:sz w:val="24"/>
          <w:szCs w:val="24"/>
        </w:rPr>
        <w:t>,</w:t>
      </w:r>
      <w:r w:rsidRPr="00AF55E7">
        <w:rPr>
          <w:rFonts w:eastAsia="Times New Roman" w:cstheme="minorHAnsi"/>
          <w:color w:val="000000"/>
          <w:sz w:val="24"/>
          <w:szCs w:val="24"/>
        </w:rPr>
        <w:t xml:space="preserve"> my eyes were stabilized. I mentioned to my doctor that I was getting tired of all these cars running into me. They asked how often this was happening and I answered, at least every few months. So the doctor sent me for some eye tests that went beyond a simple letter chart. </w:t>
      </w:r>
      <w:r w:rsidR="006B4B15">
        <w:rPr>
          <w:rFonts w:eastAsia="Times New Roman" w:cstheme="minorHAnsi"/>
          <w:color w:val="000000"/>
          <w:sz w:val="24"/>
          <w:szCs w:val="24"/>
        </w:rPr>
        <w:t>I have</w:t>
      </w:r>
      <w:r w:rsidRPr="00AF55E7">
        <w:rPr>
          <w:rFonts w:eastAsia="Times New Roman" w:cstheme="minorHAnsi"/>
          <w:color w:val="000000"/>
          <w:sz w:val="24"/>
          <w:szCs w:val="24"/>
        </w:rPr>
        <w:t> little peripheral vision or light differentiation, and I have tunnel vision as long as the light is strong. In the best of conditions</w:t>
      </w:r>
      <w:r w:rsidR="006B4B15">
        <w:rPr>
          <w:rFonts w:eastAsia="Times New Roman" w:cstheme="minorHAnsi"/>
          <w:color w:val="000000"/>
          <w:sz w:val="24"/>
          <w:szCs w:val="24"/>
        </w:rPr>
        <w:t>,</w:t>
      </w:r>
      <w:r w:rsidRPr="00AF55E7">
        <w:rPr>
          <w:rFonts w:eastAsia="Times New Roman" w:cstheme="minorHAnsi"/>
          <w:color w:val="000000"/>
          <w:sz w:val="24"/>
          <w:szCs w:val="24"/>
        </w:rPr>
        <w:t xml:space="preserve"> I may have 8-9% vision.</w:t>
      </w:r>
    </w:p>
    <w:p w14:paraId="223B22A0" w14:textId="6BF8FFA1" w:rsidR="00AF55E7" w:rsidRPr="00AF55E7" w:rsidRDefault="00AF55E7" w:rsidP="00AF55E7">
      <w:pPr>
        <w:spacing w:after="0" w:line="240" w:lineRule="auto"/>
        <w:rPr>
          <w:rFonts w:eastAsia="Times New Roman" w:cstheme="minorHAnsi"/>
          <w:color w:val="000000"/>
          <w:sz w:val="24"/>
          <w:szCs w:val="24"/>
        </w:rPr>
      </w:pPr>
    </w:p>
    <w:p w14:paraId="51AC213A" w14:textId="2F0F3284" w:rsidR="00AF55E7" w:rsidRPr="00AF55E7" w:rsidRDefault="00AF55E7" w:rsidP="00AF55E7">
      <w:pPr>
        <w:spacing w:after="0" w:line="240" w:lineRule="auto"/>
        <w:rPr>
          <w:rFonts w:eastAsia="Times New Roman" w:cstheme="minorHAnsi"/>
          <w:color w:val="000000"/>
          <w:sz w:val="24"/>
          <w:szCs w:val="24"/>
        </w:rPr>
      </w:pPr>
      <w:r w:rsidRPr="00AF55E7">
        <w:rPr>
          <w:rFonts w:eastAsia="Times New Roman" w:cstheme="minorHAnsi"/>
          <w:color w:val="000000"/>
          <w:sz w:val="24"/>
          <w:szCs w:val="24"/>
        </w:rPr>
        <w:t>Growing up</w:t>
      </w:r>
      <w:r w:rsidR="006B4B15">
        <w:rPr>
          <w:rFonts w:eastAsia="Times New Roman" w:cstheme="minorHAnsi"/>
          <w:color w:val="000000"/>
          <w:sz w:val="24"/>
          <w:szCs w:val="24"/>
        </w:rPr>
        <w:t>,</w:t>
      </w:r>
      <w:r w:rsidRPr="00AF55E7">
        <w:rPr>
          <w:rFonts w:eastAsia="Times New Roman" w:cstheme="minorHAnsi"/>
          <w:color w:val="000000"/>
          <w:sz w:val="24"/>
          <w:szCs w:val="24"/>
        </w:rPr>
        <w:t xml:space="preserve"> I played sports</w:t>
      </w:r>
      <w:r w:rsidR="006B4B15">
        <w:rPr>
          <w:rFonts w:eastAsia="Times New Roman" w:cstheme="minorHAnsi"/>
          <w:color w:val="000000"/>
          <w:sz w:val="24"/>
          <w:szCs w:val="24"/>
        </w:rPr>
        <w:t>,</w:t>
      </w:r>
      <w:r w:rsidRPr="00AF55E7">
        <w:rPr>
          <w:rFonts w:eastAsia="Times New Roman" w:cstheme="minorHAnsi"/>
          <w:color w:val="000000"/>
          <w:sz w:val="24"/>
          <w:szCs w:val="24"/>
        </w:rPr>
        <w:t xml:space="preserve"> I wasn't very </w:t>
      </w:r>
      <w:proofErr w:type="gramStart"/>
      <w:r w:rsidRPr="00AF55E7">
        <w:rPr>
          <w:rFonts w:eastAsia="Times New Roman" w:cstheme="minorHAnsi"/>
          <w:color w:val="000000"/>
          <w:sz w:val="24"/>
          <w:szCs w:val="24"/>
        </w:rPr>
        <w:t>good</w:t>
      </w:r>
      <w:proofErr w:type="gramEnd"/>
      <w:r w:rsidRPr="00AF55E7">
        <w:rPr>
          <w:rFonts w:eastAsia="Times New Roman" w:cstheme="minorHAnsi"/>
          <w:color w:val="000000"/>
          <w:sz w:val="24"/>
          <w:szCs w:val="24"/>
        </w:rPr>
        <w:t xml:space="preserve"> but I had fun. I continued </w:t>
      </w:r>
      <w:r w:rsidR="006B4B15">
        <w:rPr>
          <w:rFonts w:eastAsia="Times New Roman" w:cstheme="minorHAnsi"/>
          <w:color w:val="000000"/>
          <w:sz w:val="24"/>
          <w:szCs w:val="24"/>
        </w:rPr>
        <w:t xml:space="preserve">playing </w:t>
      </w:r>
      <w:r w:rsidRPr="00AF55E7">
        <w:rPr>
          <w:rFonts w:eastAsia="Times New Roman" w:cstheme="minorHAnsi"/>
          <w:color w:val="000000"/>
          <w:sz w:val="24"/>
          <w:szCs w:val="24"/>
        </w:rPr>
        <w:t>sports until it got too dangerous for me</w:t>
      </w:r>
      <w:r w:rsidR="006B4B15">
        <w:rPr>
          <w:rFonts w:eastAsia="Times New Roman" w:cstheme="minorHAnsi"/>
          <w:color w:val="000000"/>
          <w:sz w:val="24"/>
          <w:szCs w:val="24"/>
        </w:rPr>
        <w:t xml:space="preserve"> and others playing with me</w:t>
      </w:r>
      <w:r w:rsidRPr="00AF55E7">
        <w:rPr>
          <w:rFonts w:eastAsia="Times New Roman" w:cstheme="minorHAnsi"/>
          <w:color w:val="000000"/>
          <w:sz w:val="24"/>
          <w:szCs w:val="24"/>
        </w:rPr>
        <w:t>. I was a farmer and then got into computers. First into hardware, then software, and then into general trouble-shooting and project management. I still work in technology and have never let my lack of sight be a lack of vision. There are always problems in life</w:t>
      </w:r>
      <w:r w:rsidR="006B4B15">
        <w:rPr>
          <w:rFonts w:eastAsia="Times New Roman" w:cstheme="minorHAnsi"/>
          <w:color w:val="000000"/>
          <w:sz w:val="24"/>
          <w:szCs w:val="24"/>
        </w:rPr>
        <w:t xml:space="preserve"> – </w:t>
      </w:r>
      <w:r w:rsidRPr="00AF55E7">
        <w:rPr>
          <w:rFonts w:eastAsia="Times New Roman" w:cstheme="minorHAnsi"/>
          <w:color w:val="000000"/>
          <w:sz w:val="24"/>
          <w:szCs w:val="24"/>
        </w:rPr>
        <w:t>I just don't let them define me or limit me. People often assume that they do, but I prove them wrong.</w:t>
      </w:r>
      <w:r w:rsidR="006B4B15">
        <w:rPr>
          <w:rFonts w:eastAsia="Times New Roman" w:cstheme="minorHAnsi"/>
          <w:color w:val="000000"/>
          <w:sz w:val="24"/>
          <w:szCs w:val="24"/>
        </w:rPr>
        <w:t>”</w:t>
      </w:r>
    </w:p>
    <w:p w14:paraId="5B653F92" w14:textId="35BF043F" w:rsidR="0087062D" w:rsidRPr="00F45778" w:rsidRDefault="0087062D" w:rsidP="00F45778">
      <w:pPr>
        <w:spacing w:after="0" w:line="240" w:lineRule="auto"/>
        <w:rPr>
          <w:rFonts w:cstheme="minorHAnsi"/>
          <w:b/>
          <w:sz w:val="24"/>
          <w:szCs w:val="24"/>
        </w:rPr>
      </w:pPr>
    </w:p>
    <w:p w14:paraId="31155DCD" w14:textId="712966D5" w:rsidR="0085118F" w:rsidRPr="009232B3" w:rsidRDefault="0085118F" w:rsidP="00A668CC">
      <w:pPr>
        <w:pStyle w:val="Heading1"/>
        <w:rPr>
          <w:rFonts w:ascii="Calibri" w:hAnsi="Calibri" w:cs="Calibri"/>
          <w:b/>
          <w:sz w:val="36"/>
          <w:szCs w:val="36"/>
        </w:rPr>
      </w:pPr>
      <w:r w:rsidRPr="009232B3">
        <w:rPr>
          <w:rFonts w:ascii="Calibri" w:hAnsi="Calibri" w:cs="Calibri"/>
          <w:b/>
          <w:sz w:val="36"/>
          <w:szCs w:val="36"/>
        </w:rPr>
        <w:t>GET INVOLVED</w:t>
      </w:r>
    </w:p>
    <w:p w14:paraId="1BBC5E16" w14:textId="5039A6B6" w:rsidR="0085118F" w:rsidRPr="0085118F" w:rsidRDefault="0085118F" w:rsidP="0085118F">
      <w:pPr>
        <w:rPr>
          <w:sz w:val="24"/>
          <w:szCs w:val="24"/>
        </w:rPr>
      </w:pPr>
      <w:r w:rsidRPr="0085118F">
        <w:rPr>
          <w:sz w:val="24"/>
          <w:szCs w:val="24"/>
        </w:rPr>
        <w:t xml:space="preserve">Now, more than ever, we need your support! View Point is free of charge for all participants. If you would like to support this program and the important sight-saving research funded by Fighting Blindness Canada, please </w:t>
      </w:r>
      <w:hyperlink r:id="rId16" w:history="1">
        <w:r w:rsidRPr="00647D09">
          <w:rPr>
            <w:rStyle w:val="Hyperlink"/>
            <w:b/>
            <w:sz w:val="24"/>
            <w:szCs w:val="24"/>
          </w:rPr>
          <w:t>make a donation today</w:t>
        </w:r>
      </w:hyperlink>
      <w:r w:rsidRPr="0085118F">
        <w:rPr>
          <w:sz w:val="24"/>
          <w:szCs w:val="24"/>
        </w:rPr>
        <w:t>!</w:t>
      </w:r>
    </w:p>
    <w:p w14:paraId="15172BAB" w14:textId="2B894D72" w:rsidR="00ED279A" w:rsidRPr="009232B3" w:rsidRDefault="00ED279A" w:rsidP="00D942B6">
      <w:pPr>
        <w:pStyle w:val="Heading1"/>
        <w:rPr>
          <w:rFonts w:ascii="Calibri" w:hAnsi="Calibri" w:cs="Calibri"/>
          <w:b/>
          <w:sz w:val="36"/>
          <w:szCs w:val="36"/>
        </w:rPr>
      </w:pPr>
      <w:r w:rsidRPr="009232B3">
        <w:rPr>
          <w:rFonts w:ascii="Calibri" w:hAnsi="Calibri" w:cs="Calibri"/>
          <w:b/>
          <w:sz w:val="36"/>
          <w:szCs w:val="36"/>
        </w:rPr>
        <w:t>FBC HEALTH INFORMATION LINE</w:t>
      </w:r>
    </w:p>
    <w:p w14:paraId="0DA93774" w14:textId="392FA512" w:rsidR="00CB1E0D" w:rsidRDefault="00CB1E0D">
      <w:pPr>
        <w:rPr>
          <w:rStyle w:val="Strong"/>
          <w:rFonts w:cstheme="minorHAnsi"/>
          <w:color w:val="222222"/>
          <w:sz w:val="24"/>
          <w:szCs w:val="24"/>
          <w:shd w:val="clear" w:color="auto" w:fill="FFFFFF"/>
        </w:rPr>
      </w:pPr>
      <w:r>
        <w:rPr>
          <w:rFonts w:cstheme="minorHAnsi"/>
          <w:color w:val="222222"/>
          <w:sz w:val="24"/>
          <w:szCs w:val="24"/>
          <w:shd w:val="clear" w:color="auto" w:fill="FFFFFF"/>
        </w:rPr>
        <w:t>Our Health Information Lines provides the vision loss</w:t>
      </w:r>
      <w:r w:rsidR="00ED279A" w:rsidRPr="004D28B8">
        <w:rPr>
          <w:rFonts w:cstheme="minorHAnsi"/>
          <w:color w:val="222222"/>
          <w:sz w:val="24"/>
          <w:szCs w:val="24"/>
          <w:shd w:val="clear" w:color="auto" w:fill="FFFFFF"/>
        </w:rPr>
        <w:t xml:space="preserve"> community </w:t>
      </w:r>
      <w:r>
        <w:rPr>
          <w:rFonts w:cstheme="minorHAnsi"/>
          <w:color w:val="222222"/>
          <w:sz w:val="24"/>
          <w:szCs w:val="24"/>
          <w:shd w:val="clear" w:color="auto" w:fill="FFFFFF"/>
        </w:rPr>
        <w:t xml:space="preserve">with </w:t>
      </w:r>
      <w:r w:rsidR="00ED279A" w:rsidRPr="004D28B8">
        <w:rPr>
          <w:rFonts w:cstheme="minorHAnsi"/>
          <w:color w:val="222222"/>
          <w:sz w:val="24"/>
          <w:szCs w:val="24"/>
          <w:shd w:val="clear" w:color="auto" w:fill="FFFFFF"/>
        </w:rPr>
        <w:t xml:space="preserve">someone to </w:t>
      </w:r>
      <w:r>
        <w:rPr>
          <w:rFonts w:cstheme="minorHAnsi"/>
          <w:color w:val="222222"/>
          <w:sz w:val="24"/>
          <w:szCs w:val="24"/>
          <w:shd w:val="clear" w:color="auto" w:fill="FFFFFF"/>
        </w:rPr>
        <w:t>ask</w:t>
      </w:r>
      <w:r w:rsidR="00ED279A" w:rsidRPr="004D28B8">
        <w:rPr>
          <w:rFonts w:cstheme="minorHAnsi"/>
          <w:color w:val="222222"/>
          <w:sz w:val="24"/>
          <w:szCs w:val="24"/>
          <w:shd w:val="clear" w:color="auto" w:fill="FFFFFF"/>
        </w:rPr>
        <w:t xml:space="preserve"> their vision health questions. If you have questions </w:t>
      </w:r>
      <w:r w:rsidR="001C6EBA">
        <w:rPr>
          <w:rFonts w:cstheme="minorHAnsi"/>
          <w:color w:val="222222"/>
          <w:sz w:val="24"/>
          <w:szCs w:val="24"/>
          <w:shd w:val="clear" w:color="auto" w:fill="FFFFFF"/>
        </w:rPr>
        <w:t>about</w:t>
      </w:r>
      <w:r w:rsidR="001C6EBA" w:rsidRPr="004D28B8">
        <w:rPr>
          <w:rFonts w:cstheme="minorHAnsi"/>
          <w:color w:val="222222"/>
          <w:sz w:val="24"/>
          <w:szCs w:val="24"/>
          <w:shd w:val="clear" w:color="auto" w:fill="FFFFFF"/>
        </w:rPr>
        <w:t xml:space="preserve"> </w:t>
      </w:r>
      <w:r w:rsidR="00ED279A" w:rsidRPr="004D28B8">
        <w:rPr>
          <w:rFonts w:cstheme="minorHAnsi"/>
          <w:color w:val="222222"/>
          <w:sz w:val="24"/>
          <w:szCs w:val="24"/>
          <w:shd w:val="clear" w:color="auto" w:fill="FFFFFF"/>
        </w:rPr>
        <w:t xml:space="preserve">your eye health, please </w:t>
      </w:r>
      <w:r w:rsidR="00647D09">
        <w:rPr>
          <w:rFonts w:cstheme="minorHAnsi"/>
          <w:color w:val="222222"/>
          <w:sz w:val="24"/>
          <w:szCs w:val="24"/>
          <w:shd w:val="clear" w:color="auto" w:fill="FFFFFF"/>
        </w:rPr>
        <w:t xml:space="preserve">call </w:t>
      </w:r>
      <w:r w:rsidR="00ED279A" w:rsidRPr="004D28B8">
        <w:rPr>
          <w:rFonts w:cstheme="minorHAnsi"/>
          <w:b/>
          <w:color w:val="222222"/>
          <w:sz w:val="24"/>
          <w:szCs w:val="24"/>
          <w:shd w:val="clear" w:color="auto" w:fill="FFFFFF"/>
        </w:rPr>
        <w:t>1-888-626-2995</w:t>
      </w:r>
      <w:r w:rsidR="00ED279A" w:rsidRPr="004D28B8">
        <w:rPr>
          <w:rFonts w:cstheme="minorHAnsi"/>
          <w:color w:val="222222"/>
          <w:sz w:val="24"/>
          <w:szCs w:val="24"/>
          <w:shd w:val="clear" w:color="auto" w:fill="FFFFFF"/>
        </w:rPr>
        <w:t xml:space="preserve"> or email </w:t>
      </w:r>
      <w:hyperlink r:id="rId17" w:tgtFrame="_blank" w:history="1">
        <w:r w:rsidR="00ED279A" w:rsidRPr="00547438">
          <w:rPr>
            <w:rStyle w:val="Hyperlink"/>
            <w:rFonts w:cstheme="minorHAnsi"/>
            <w:b/>
            <w:color w:val="0070C0"/>
            <w:sz w:val="24"/>
            <w:szCs w:val="24"/>
            <w:bdr w:val="none" w:sz="0" w:space="0" w:color="auto" w:frame="1"/>
            <w:shd w:val="clear" w:color="auto" w:fill="FFFFFF"/>
          </w:rPr>
          <w:t>healthinfo@</w:t>
        </w:r>
        <w:r w:rsidR="00ED279A" w:rsidRPr="00547438">
          <w:rPr>
            <w:rStyle w:val="markn3ljereow"/>
            <w:rFonts w:cstheme="minorHAnsi"/>
            <w:b/>
            <w:color w:val="0070C0"/>
            <w:sz w:val="24"/>
            <w:szCs w:val="24"/>
            <w:u w:val="single"/>
            <w:bdr w:val="none" w:sz="0" w:space="0" w:color="auto" w:frame="1"/>
            <w:shd w:val="clear" w:color="auto" w:fill="FFFFFF"/>
          </w:rPr>
          <w:t>fighting</w:t>
        </w:r>
        <w:r w:rsidR="00ED279A" w:rsidRPr="00547438">
          <w:rPr>
            <w:rStyle w:val="Hyperlink"/>
            <w:rFonts w:cstheme="minorHAnsi"/>
            <w:b/>
            <w:color w:val="0070C0"/>
            <w:sz w:val="24"/>
            <w:szCs w:val="24"/>
            <w:bdr w:val="none" w:sz="0" w:space="0" w:color="auto" w:frame="1"/>
            <w:shd w:val="clear" w:color="auto" w:fill="FFFFFF"/>
          </w:rPr>
          <w:t>blindness.ca</w:t>
        </w:r>
      </w:hyperlink>
      <w:r w:rsidR="00547438" w:rsidRPr="00547438">
        <w:rPr>
          <w:rStyle w:val="Hyperlink"/>
          <w:rFonts w:cstheme="minorHAnsi"/>
          <w:b/>
          <w:color w:val="0070C0"/>
          <w:sz w:val="24"/>
          <w:szCs w:val="24"/>
          <w:bdr w:val="none" w:sz="0" w:space="0" w:color="auto" w:frame="1"/>
          <w:shd w:val="clear" w:color="auto" w:fill="FFFFFF"/>
        </w:rPr>
        <w:t xml:space="preserve"> </w:t>
      </w:r>
    </w:p>
    <w:p w14:paraId="5253B2C5" w14:textId="0E6C7CD2" w:rsidR="00296D05" w:rsidRPr="00A93018" w:rsidRDefault="00296D05" w:rsidP="00A93018">
      <w:pPr>
        <w:pStyle w:val="Heading1"/>
        <w:rPr>
          <w:rFonts w:ascii="Calibri" w:hAnsi="Calibri" w:cs="Calibri"/>
          <w:b/>
          <w:noProof/>
          <w:sz w:val="36"/>
          <w:szCs w:val="36"/>
          <w:lang w:eastAsia="en-CA"/>
        </w:rPr>
      </w:pPr>
      <w:r w:rsidRPr="00296D05">
        <w:rPr>
          <w:rFonts w:ascii="Calibri" w:hAnsi="Calibri" w:cs="Calibri"/>
          <w:b/>
          <w:sz w:val="36"/>
          <w:szCs w:val="36"/>
        </w:rPr>
        <w:lastRenderedPageBreak/>
        <w:t>THANK YOU TO OUR SPONSORS</w:t>
      </w:r>
    </w:p>
    <w:p w14:paraId="40C8E842" w14:textId="0B1FC0E5" w:rsidR="0085118F" w:rsidRPr="00CB1E0D" w:rsidRDefault="00A93018" w:rsidP="00D942B6">
      <w:pPr>
        <w:pStyle w:val="NormalWeb"/>
        <w:shd w:val="clear" w:color="auto" w:fill="FFFFFF"/>
        <w:spacing w:after="360" w:afterAutospacing="0"/>
        <w:rPr>
          <w:rFonts w:ascii="Calibri" w:hAnsi="Calibri" w:cs="Calibri"/>
          <w:b/>
          <w:noProof/>
          <w:sz w:val="40"/>
          <w:szCs w:val="40"/>
          <w:lang w:eastAsia="en-CA"/>
        </w:rPr>
      </w:pPr>
      <w:r>
        <w:rPr>
          <w:rFonts w:asciiTheme="minorHAnsi" w:hAnsiTheme="minorHAnsi" w:cstheme="minorHAnsi"/>
          <w:noProof/>
          <w:color w:val="06202A"/>
          <w:lang w:eastAsia="en-CA"/>
        </w:rPr>
        <w:drawing>
          <wp:inline distT="0" distB="0" distL="0" distR="0" wp14:anchorId="5011A149" wp14:editId="039144E4">
            <wp:extent cx="6503531" cy="52933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P Sponsor Image - Fall 2020.png"/>
                    <pic:cNvPicPr/>
                  </pic:nvPicPr>
                  <pic:blipFill rotWithShape="1">
                    <a:blip r:embed="rId18">
                      <a:extLst>
                        <a:ext uri="{28A0092B-C50C-407E-A947-70E740481C1C}">
                          <a14:useLocalDpi xmlns:a14="http://schemas.microsoft.com/office/drawing/2010/main" val="0"/>
                        </a:ext>
                      </a:extLst>
                    </a:blip>
                    <a:srcRect t="2784" b="4434"/>
                    <a:stretch/>
                  </pic:blipFill>
                  <pic:spPr bwMode="auto">
                    <a:xfrm>
                      <a:off x="0" y="0"/>
                      <a:ext cx="6563336" cy="5342036"/>
                    </a:xfrm>
                    <a:prstGeom prst="rect">
                      <a:avLst/>
                    </a:prstGeom>
                    <a:ln>
                      <a:noFill/>
                    </a:ln>
                    <a:extLst>
                      <a:ext uri="{53640926-AAD7-44D8-BBD7-CCE9431645EC}">
                        <a14:shadowObscured xmlns:a14="http://schemas.microsoft.com/office/drawing/2010/main"/>
                      </a:ext>
                    </a:extLst>
                  </pic:spPr>
                </pic:pic>
              </a:graphicData>
            </a:graphic>
          </wp:inline>
        </w:drawing>
      </w:r>
    </w:p>
    <w:sectPr w:rsidR="0085118F" w:rsidRPr="00CB1E0D">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26666" w14:textId="77777777" w:rsidR="002547AA" w:rsidRDefault="002547AA" w:rsidP="00ED279A">
      <w:pPr>
        <w:spacing w:after="0" w:line="240" w:lineRule="auto"/>
      </w:pPr>
      <w:r>
        <w:separator/>
      </w:r>
    </w:p>
  </w:endnote>
  <w:endnote w:type="continuationSeparator" w:id="0">
    <w:p w14:paraId="6B299F38" w14:textId="77777777" w:rsidR="002547AA" w:rsidRDefault="002547AA" w:rsidP="00E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6B4B15">
          <w:rPr>
            <w:b/>
            <w:noProof/>
            <w:sz w:val="30"/>
            <w:szCs w:val="30"/>
          </w:rPr>
          <w:t>4</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74456" w14:textId="77777777" w:rsidR="002547AA" w:rsidRDefault="002547AA" w:rsidP="00ED279A">
      <w:pPr>
        <w:spacing w:after="0" w:line="240" w:lineRule="auto"/>
      </w:pPr>
      <w:r>
        <w:separator/>
      </w:r>
    </w:p>
  </w:footnote>
  <w:footnote w:type="continuationSeparator" w:id="0">
    <w:p w14:paraId="2B137582" w14:textId="77777777" w:rsidR="002547AA" w:rsidRDefault="002547AA" w:rsidP="00ED2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8F"/>
    <w:rsid w:val="00042820"/>
    <w:rsid w:val="00075121"/>
    <w:rsid w:val="000B2329"/>
    <w:rsid w:val="000D2394"/>
    <w:rsid w:val="000F1118"/>
    <w:rsid w:val="000F7BE6"/>
    <w:rsid w:val="00110447"/>
    <w:rsid w:val="001472A0"/>
    <w:rsid w:val="0017711F"/>
    <w:rsid w:val="001B090E"/>
    <w:rsid w:val="001B10D4"/>
    <w:rsid w:val="001B1470"/>
    <w:rsid w:val="001C6EBA"/>
    <w:rsid w:val="001D72ED"/>
    <w:rsid w:val="001F2ADF"/>
    <w:rsid w:val="001F4BE1"/>
    <w:rsid w:val="00252A42"/>
    <w:rsid w:val="002542AA"/>
    <w:rsid w:val="002547AA"/>
    <w:rsid w:val="002818DA"/>
    <w:rsid w:val="00282B85"/>
    <w:rsid w:val="00296D05"/>
    <w:rsid w:val="002A28FB"/>
    <w:rsid w:val="002C0C24"/>
    <w:rsid w:val="002C382E"/>
    <w:rsid w:val="0031190E"/>
    <w:rsid w:val="00342EE4"/>
    <w:rsid w:val="00353B42"/>
    <w:rsid w:val="003B02C2"/>
    <w:rsid w:val="003C5E31"/>
    <w:rsid w:val="003C6E2A"/>
    <w:rsid w:val="003E2D05"/>
    <w:rsid w:val="003F508A"/>
    <w:rsid w:val="0041255B"/>
    <w:rsid w:val="00414916"/>
    <w:rsid w:val="00446A1F"/>
    <w:rsid w:val="00453A54"/>
    <w:rsid w:val="004A5AD9"/>
    <w:rsid w:val="004B26E0"/>
    <w:rsid w:val="004D28B8"/>
    <w:rsid w:val="004D73AF"/>
    <w:rsid w:val="00521C20"/>
    <w:rsid w:val="00534380"/>
    <w:rsid w:val="00547438"/>
    <w:rsid w:val="00547F51"/>
    <w:rsid w:val="00557142"/>
    <w:rsid w:val="00570C3C"/>
    <w:rsid w:val="00584178"/>
    <w:rsid w:val="005A00A7"/>
    <w:rsid w:val="005B1106"/>
    <w:rsid w:val="005B1AC6"/>
    <w:rsid w:val="005B40B5"/>
    <w:rsid w:val="005C5087"/>
    <w:rsid w:val="005F4699"/>
    <w:rsid w:val="00636430"/>
    <w:rsid w:val="00647D09"/>
    <w:rsid w:val="006B4B15"/>
    <w:rsid w:val="006D0A35"/>
    <w:rsid w:val="006F7D5E"/>
    <w:rsid w:val="007248D6"/>
    <w:rsid w:val="007426FB"/>
    <w:rsid w:val="0076230A"/>
    <w:rsid w:val="00765AB5"/>
    <w:rsid w:val="00770384"/>
    <w:rsid w:val="00777865"/>
    <w:rsid w:val="007F2C02"/>
    <w:rsid w:val="007F4728"/>
    <w:rsid w:val="0081736F"/>
    <w:rsid w:val="008332F9"/>
    <w:rsid w:val="0085118F"/>
    <w:rsid w:val="00863B76"/>
    <w:rsid w:val="00864767"/>
    <w:rsid w:val="0087020C"/>
    <w:rsid w:val="0087062D"/>
    <w:rsid w:val="008D7E4F"/>
    <w:rsid w:val="009232B3"/>
    <w:rsid w:val="00923997"/>
    <w:rsid w:val="00931944"/>
    <w:rsid w:val="009371E7"/>
    <w:rsid w:val="00962B7B"/>
    <w:rsid w:val="0096520B"/>
    <w:rsid w:val="00992F9E"/>
    <w:rsid w:val="00997E63"/>
    <w:rsid w:val="009A4468"/>
    <w:rsid w:val="009B3CC7"/>
    <w:rsid w:val="009B5D82"/>
    <w:rsid w:val="009C7A70"/>
    <w:rsid w:val="009F6FD6"/>
    <w:rsid w:val="00A047F6"/>
    <w:rsid w:val="00A34B07"/>
    <w:rsid w:val="00A50B22"/>
    <w:rsid w:val="00A668CC"/>
    <w:rsid w:val="00A72344"/>
    <w:rsid w:val="00A80D7E"/>
    <w:rsid w:val="00A93018"/>
    <w:rsid w:val="00A93367"/>
    <w:rsid w:val="00A96903"/>
    <w:rsid w:val="00AB2717"/>
    <w:rsid w:val="00AC0F20"/>
    <w:rsid w:val="00AF55E7"/>
    <w:rsid w:val="00B144AC"/>
    <w:rsid w:val="00B242B6"/>
    <w:rsid w:val="00B25C7F"/>
    <w:rsid w:val="00B324C9"/>
    <w:rsid w:val="00BB0B90"/>
    <w:rsid w:val="00BD22BC"/>
    <w:rsid w:val="00BE13A1"/>
    <w:rsid w:val="00BE5109"/>
    <w:rsid w:val="00C12975"/>
    <w:rsid w:val="00C57C4D"/>
    <w:rsid w:val="00C60DED"/>
    <w:rsid w:val="00C73393"/>
    <w:rsid w:val="00C77BA5"/>
    <w:rsid w:val="00C92451"/>
    <w:rsid w:val="00CB1E0D"/>
    <w:rsid w:val="00D40A53"/>
    <w:rsid w:val="00D46881"/>
    <w:rsid w:val="00D47F3B"/>
    <w:rsid w:val="00D540FF"/>
    <w:rsid w:val="00D93551"/>
    <w:rsid w:val="00D942B6"/>
    <w:rsid w:val="00D948C7"/>
    <w:rsid w:val="00DA56A3"/>
    <w:rsid w:val="00DB6219"/>
    <w:rsid w:val="00E05575"/>
    <w:rsid w:val="00E53D33"/>
    <w:rsid w:val="00E5444E"/>
    <w:rsid w:val="00EB114D"/>
    <w:rsid w:val="00ED279A"/>
    <w:rsid w:val="00EE2275"/>
    <w:rsid w:val="00EF31E4"/>
    <w:rsid w:val="00F332BB"/>
    <w:rsid w:val="00F45778"/>
    <w:rsid w:val="00F56687"/>
    <w:rsid w:val="00F67CB7"/>
    <w:rsid w:val="00F86115"/>
    <w:rsid w:val="00FA5058"/>
    <w:rsid w:val="00FA6D16"/>
    <w:rsid w:val="00FC2F0E"/>
    <w:rsid w:val="00FE4A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38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ind w:left="720"/>
      <w:contextualSpacing/>
    </w:p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B5D82"/>
    <w:rPr>
      <w:color w:val="605E5C"/>
      <w:shd w:val="clear" w:color="auto" w:fill="E1DFDD"/>
    </w:rPr>
  </w:style>
  <w:style w:type="character" w:customStyle="1" w:styleId="UnresolvedMention2">
    <w:name w:val="Unresolved Mention2"/>
    <w:basedOn w:val="DefaultParagraphFont"/>
    <w:uiPriority w:val="99"/>
    <w:semiHidden/>
    <w:unhideWhenUsed/>
    <w:rsid w:val="0017711F"/>
    <w:rPr>
      <w:color w:val="605E5C"/>
      <w:shd w:val="clear" w:color="auto" w:fill="E1DFDD"/>
    </w:rPr>
  </w:style>
  <w:style w:type="character" w:styleId="FollowedHyperlink">
    <w:name w:val="FollowedHyperlink"/>
    <w:basedOn w:val="DefaultParagraphFont"/>
    <w:uiPriority w:val="99"/>
    <w:semiHidden/>
    <w:unhideWhenUsed/>
    <w:rsid w:val="0017711F"/>
    <w:rPr>
      <w:color w:val="954F72" w:themeColor="followedHyperlink"/>
      <w:u w:val="single"/>
    </w:rPr>
  </w:style>
  <w:style w:type="paragraph" w:customStyle="1" w:styleId="font8">
    <w:name w:val="font_8"/>
    <w:basedOn w:val="Normal"/>
    <w:rsid w:val="0086476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6EBA"/>
    <w:rPr>
      <w:sz w:val="16"/>
      <w:szCs w:val="16"/>
    </w:rPr>
  </w:style>
  <w:style w:type="paragraph" w:styleId="CommentText">
    <w:name w:val="annotation text"/>
    <w:basedOn w:val="Normal"/>
    <w:link w:val="CommentTextChar"/>
    <w:uiPriority w:val="99"/>
    <w:semiHidden/>
    <w:unhideWhenUsed/>
    <w:rsid w:val="001C6EBA"/>
    <w:pPr>
      <w:spacing w:line="240" w:lineRule="auto"/>
    </w:pPr>
    <w:rPr>
      <w:sz w:val="20"/>
      <w:szCs w:val="20"/>
    </w:rPr>
  </w:style>
  <w:style w:type="character" w:customStyle="1" w:styleId="CommentTextChar">
    <w:name w:val="Comment Text Char"/>
    <w:basedOn w:val="DefaultParagraphFont"/>
    <w:link w:val="CommentText"/>
    <w:uiPriority w:val="99"/>
    <w:semiHidden/>
    <w:rsid w:val="001C6EBA"/>
    <w:rPr>
      <w:sz w:val="20"/>
      <w:szCs w:val="20"/>
    </w:rPr>
  </w:style>
  <w:style w:type="paragraph" w:styleId="CommentSubject">
    <w:name w:val="annotation subject"/>
    <w:basedOn w:val="CommentText"/>
    <w:next w:val="CommentText"/>
    <w:link w:val="CommentSubjectChar"/>
    <w:uiPriority w:val="99"/>
    <w:semiHidden/>
    <w:unhideWhenUsed/>
    <w:rsid w:val="001C6EBA"/>
    <w:rPr>
      <w:b/>
      <w:bCs/>
    </w:rPr>
  </w:style>
  <w:style w:type="character" w:customStyle="1" w:styleId="CommentSubjectChar">
    <w:name w:val="Comment Subject Char"/>
    <w:basedOn w:val="CommentTextChar"/>
    <w:link w:val="CommentSubject"/>
    <w:uiPriority w:val="99"/>
    <w:semiHidden/>
    <w:rsid w:val="001C6EBA"/>
    <w:rPr>
      <w:b/>
      <w:bCs/>
      <w:sz w:val="20"/>
      <w:szCs w:val="20"/>
    </w:rPr>
  </w:style>
  <w:style w:type="paragraph" w:styleId="BalloonText">
    <w:name w:val="Balloon Text"/>
    <w:basedOn w:val="Normal"/>
    <w:link w:val="BalloonTextChar"/>
    <w:uiPriority w:val="99"/>
    <w:semiHidden/>
    <w:unhideWhenUsed/>
    <w:rsid w:val="001C6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EBA"/>
    <w:rPr>
      <w:rFonts w:ascii="Segoe UI" w:hAnsi="Segoe UI" w:cs="Segoe UI"/>
      <w:sz w:val="18"/>
      <w:szCs w:val="18"/>
    </w:rPr>
  </w:style>
  <w:style w:type="paragraph" w:styleId="NoSpacing">
    <w:name w:val="No Spacing"/>
    <w:uiPriority w:val="1"/>
    <w:qFormat/>
    <w:rsid w:val="00A668CC"/>
    <w:pPr>
      <w:spacing w:after="0" w:line="240" w:lineRule="auto"/>
    </w:pPr>
    <w:rPr>
      <w:rFonts w:ascii="Calibri" w:hAnsi="Calibri" w:cs="Calibri"/>
    </w:rPr>
  </w:style>
  <w:style w:type="paragraph" w:styleId="Revision">
    <w:name w:val="Revision"/>
    <w:hidden/>
    <w:uiPriority w:val="99"/>
    <w:semiHidden/>
    <w:rsid w:val="0081736F"/>
    <w:pPr>
      <w:spacing w:after="0" w:line="240" w:lineRule="auto"/>
    </w:pPr>
  </w:style>
  <w:style w:type="character" w:customStyle="1" w:styleId="Heading2Char">
    <w:name w:val="Heading 2 Char"/>
    <w:basedOn w:val="DefaultParagraphFont"/>
    <w:link w:val="Heading2"/>
    <w:uiPriority w:val="9"/>
    <w:rsid w:val="002C38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3352">
      <w:bodyDiv w:val="1"/>
      <w:marLeft w:val="0"/>
      <w:marRight w:val="0"/>
      <w:marTop w:val="0"/>
      <w:marBottom w:val="0"/>
      <w:divBdr>
        <w:top w:val="none" w:sz="0" w:space="0" w:color="auto"/>
        <w:left w:val="none" w:sz="0" w:space="0" w:color="auto"/>
        <w:bottom w:val="none" w:sz="0" w:space="0" w:color="auto"/>
        <w:right w:val="none" w:sz="0" w:space="0" w:color="auto"/>
      </w:divBdr>
    </w:div>
    <w:div w:id="88086742">
      <w:bodyDiv w:val="1"/>
      <w:marLeft w:val="0"/>
      <w:marRight w:val="0"/>
      <w:marTop w:val="0"/>
      <w:marBottom w:val="0"/>
      <w:divBdr>
        <w:top w:val="none" w:sz="0" w:space="0" w:color="auto"/>
        <w:left w:val="none" w:sz="0" w:space="0" w:color="auto"/>
        <w:bottom w:val="none" w:sz="0" w:space="0" w:color="auto"/>
        <w:right w:val="none" w:sz="0" w:space="0" w:color="auto"/>
      </w:divBdr>
    </w:div>
    <w:div w:id="236209233">
      <w:bodyDiv w:val="1"/>
      <w:marLeft w:val="0"/>
      <w:marRight w:val="0"/>
      <w:marTop w:val="0"/>
      <w:marBottom w:val="0"/>
      <w:divBdr>
        <w:top w:val="none" w:sz="0" w:space="0" w:color="auto"/>
        <w:left w:val="none" w:sz="0" w:space="0" w:color="auto"/>
        <w:bottom w:val="none" w:sz="0" w:space="0" w:color="auto"/>
        <w:right w:val="none" w:sz="0" w:space="0" w:color="auto"/>
      </w:divBdr>
    </w:div>
    <w:div w:id="256670957">
      <w:bodyDiv w:val="1"/>
      <w:marLeft w:val="0"/>
      <w:marRight w:val="0"/>
      <w:marTop w:val="0"/>
      <w:marBottom w:val="0"/>
      <w:divBdr>
        <w:top w:val="none" w:sz="0" w:space="0" w:color="auto"/>
        <w:left w:val="none" w:sz="0" w:space="0" w:color="auto"/>
        <w:bottom w:val="none" w:sz="0" w:space="0" w:color="auto"/>
        <w:right w:val="none" w:sz="0" w:space="0" w:color="auto"/>
      </w:divBdr>
    </w:div>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430130553">
      <w:bodyDiv w:val="1"/>
      <w:marLeft w:val="0"/>
      <w:marRight w:val="0"/>
      <w:marTop w:val="0"/>
      <w:marBottom w:val="0"/>
      <w:divBdr>
        <w:top w:val="none" w:sz="0" w:space="0" w:color="auto"/>
        <w:left w:val="none" w:sz="0" w:space="0" w:color="auto"/>
        <w:bottom w:val="none" w:sz="0" w:space="0" w:color="auto"/>
        <w:right w:val="none" w:sz="0" w:space="0" w:color="auto"/>
      </w:divBdr>
    </w:div>
    <w:div w:id="467475151">
      <w:bodyDiv w:val="1"/>
      <w:marLeft w:val="0"/>
      <w:marRight w:val="0"/>
      <w:marTop w:val="0"/>
      <w:marBottom w:val="0"/>
      <w:divBdr>
        <w:top w:val="none" w:sz="0" w:space="0" w:color="auto"/>
        <w:left w:val="none" w:sz="0" w:space="0" w:color="auto"/>
        <w:bottom w:val="none" w:sz="0" w:space="0" w:color="auto"/>
        <w:right w:val="none" w:sz="0" w:space="0" w:color="auto"/>
      </w:divBdr>
    </w:div>
    <w:div w:id="726686714">
      <w:bodyDiv w:val="1"/>
      <w:marLeft w:val="0"/>
      <w:marRight w:val="0"/>
      <w:marTop w:val="0"/>
      <w:marBottom w:val="0"/>
      <w:divBdr>
        <w:top w:val="none" w:sz="0" w:space="0" w:color="auto"/>
        <w:left w:val="none" w:sz="0" w:space="0" w:color="auto"/>
        <w:bottom w:val="none" w:sz="0" w:space="0" w:color="auto"/>
        <w:right w:val="none" w:sz="0" w:space="0" w:color="auto"/>
      </w:divBdr>
      <w:divsChild>
        <w:div w:id="1269238077">
          <w:marLeft w:val="0"/>
          <w:marRight w:val="0"/>
          <w:marTop w:val="0"/>
          <w:marBottom w:val="0"/>
          <w:divBdr>
            <w:top w:val="none" w:sz="0" w:space="0" w:color="auto"/>
            <w:left w:val="none" w:sz="0" w:space="0" w:color="auto"/>
            <w:bottom w:val="none" w:sz="0" w:space="0" w:color="auto"/>
            <w:right w:val="none" w:sz="0" w:space="0" w:color="auto"/>
          </w:divBdr>
        </w:div>
        <w:div w:id="2135561861">
          <w:marLeft w:val="0"/>
          <w:marRight w:val="0"/>
          <w:marTop w:val="0"/>
          <w:marBottom w:val="0"/>
          <w:divBdr>
            <w:top w:val="none" w:sz="0" w:space="0" w:color="auto"/>
            <w:left w:val="none" w:sz="0" w:space="0" w:color="auto"/>
            <w:bottom w:val="none" w:sz="0" w:space="0" w:color="auto"/>
            <w:right w:val="none" w:sz="0" w:space="0" w:color="auto"/>
          </w:divBdr>
        </w:div>
        <w:div w:id="230577733">
          <w:marLeft w:val="0"/>
          <w:marRight w:val="0"/>
          <w:marTop w:val="0"/>
          <w:marBottom w:val="0"/>
          <w:divBdr>
            <w:top w:val="none" w:sz="0" w:space="0" w:color="auto"/>
            <w:left w:val="none" w:sz="0" w:space="0" w:color="auto"/>
            <w:bottom w:val="none" w:sz="0" w:space="0" w:color="auto"/>
            <w:right w:val="none" w:sz="0" w:space="0" w:color="auto"/>
          </w:divBdr>
        </w:div>
      </w:divsChild>
    </w:div>
    <w:div w:id="795835102">
      <w:bodyDiv w:val="1"/>
      <w:marLeft w:val="0"/>
      <w:marRight w:val="0"/>
      <w:marTop w:val="0"/>
      <w:marBottom w:val="0"/>
      <w:divBdr>
        <w:top w:val="none" w:sz="0" w:space="0" w:color="auto"/>
        <w:left w:val="none" w:sz="0" w:space="0" w:color="auto"/>
        <w:bottom w:val="none" w:sz="0" w:space="0" w:color="auto"/>
        <w:right w:val="none" w:sz="0" w:space="0" w:color="auto"/>
      </w:divBdr>
      <w:divsChild>
        <w:div w:id="815072424">
          <w:marLeft w:val="0"/>
          <w:marRight w:val="0"/>
          <w:marTop w:val="0"/>
          <w:marBottom w:val="0"/>
          <w:divBdr>
            <w:top w:val="none" w:sz="0" w:space="0" w:color="auto"/>
            <w:left w:val="none" w:sz="0" w:space="0" w:color="auto"/>
            <w:bottom w:val="none" w:sz="0" w:space="0" w:color="auto"/>
            <w:right w:val="none" w:sz="0" w:space="0" w:color="auto"/>
          </w:divBdr>
          <w:divsChild>
            <w:div w:id="677316783">
              <w:marLeft w:val="0"/>
              <w:marRight w:val="0"/>
              <w:marTop w:val="0"/>
              <w:marBottom w:val="0"/>
              <w:divBdr>
                <w:top w:val="none" w:sz="0" w:space="0" w:color="auto"/>
                <w:left w:val="none" w:sz="0" w:space="0" w:color="auto"/>
                <w:bottom w:val="none" w:sz="0" w:space="0" w:color="auto"/>
                <w:right w:val="none" w:sz="0" w:space="0" w:color="auto"/>
              </w:divBdr>
              <w:divsChild>
                <w:div w:id="6595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53413">
      <w:bodyDiv w:val="1"/>
      <w:marLeft w:val="0"/>
      <w:marRight w:val="0"/>
      <w:marTop w:val="0"/>
      <w:marBottom w:val="0"/>
      <w:divBdr>
        <w:top w:val="none" w:sz="0" w:space="0" w:color="auto"/>
        <w:left w:val="none" w:sz="0" w:space="0" w:color="auto"/>
        <w:bottom w:val="none" w:sz="0" w:space="0" w:color="auto"/>
        <w:right w:val="none" w:sz="0" w:space="0" w:color="auto"/>
      </w:divBdr>
    </w:div>
    <w:div w:id="1056658202">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211723282">
      <w:bodyDiv w:val="1"/>
      <w:marLeft w:val="0"/>
      <w:marRight w:val="0"/>
      <w:marTop w:val="0"/>
      <w:marBottom w:val="0"/>
      <w:divBdr>
        <w:top w:val="none" w:sz="0" w:space="0" w:color="auto"/>
        <w:left w:val="none" w:sz="0" w:space="0" w:color="auto"/>
        <w:bottom w:val="none" w:sz="0" w:space="0" w:color="auto"/>
        <w:right w:val="none" w:sz="0" w:space="0" w:color="auto"/>
      </w:divBdr>
    </w:div>
    <w:div w:id="1313680599">
      <w:bodyDiv w:val="1"/>
      <w:marLeft w:val="0"/>
      <w:marRight w:val="0"/>
      <w:marTop w:val="0"/>
      <w:marBottom w:val="0"/>
      <w:divBdr>
        <w:top w:val="none" w:sz="0" w:space="0" w:color="auto"/>
        <w:left w:val="none" w:sz="0" w:space="0" w:color="auto"/>
        <w:bottom w:val="none" w:sz="0" w:space="0" w:color="auto"/>
        <w:right w:val="none" w:sz="0" w:space="0" w:color="auto"/>
      </w:divBdr>
      <w:divsChild>
        <w:div w:id="2076538927">
          <w:marLeft w:val="0"/>
          <w:marRight w:val="0"/>
          <w:marTop w:val="0"/>
          <w:marBottom w:val="0"/>
          <w:divBdr>
            <w:top w:val="none" w:sz="0" w:space="0" w:color="auto"/>
            <w:left w:val="none" w:sz="0" w:space="0" w:color="auto"/>
            <w:bottom w:val="none" w:sz="0" w:space="0" w:color="auto"/>
            <w:right w:val="none" w:sz="0" w:space="0" w:color="auto"/>
          </w:divBdr>
          <w:divsChild>
            <w:div w:id="1846557406">
              <w:marLeft w:val="0"/>
              <w:marRight w:val="0"/>
              <w:marTop w:val="0"/>
              <w:marBottom w:val="0"/>
              <w:divBdr>
                <w:top w:val="none" w:sz="0" w:space="0" w:color="auto"/>
                <w:left w:val="none" w:sz="0" w:space="0" w:color="auto"/>
                <w:bottom w:val="none" w:sz="0" w:space="0" w:color="auto"/>
                <w:right w:val="none" w:sz="0" w:space="0" w:color="auto"/>
              </w:divBdr>
              <w:divsChild>
                <w:div w:id="11143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92983">
      <w:bodyDiv w:val="1"/>
      <w:marLeft w:val="0"/>
      <w:marRight w:val="0"/>
      <w:marTop w:val="0"/>
      <w:marBottom w:val="0"/>
      <w:divBdr>
        <w:top w:val="none" w:sz="0" w:space="0" w:color="auto"/>
        <w:left w:val="none" w:sz="0" w:space="0" w:color="auto"/>
        <w:bottom w:val="none" w:sz="0" w:space="0" w:color="auto"/>
        <w:right w:val="none" w:sz="0" w:space="0" w:color="auto"/>
      </w:divBdr>
    </w:div>
    <w:div w:id="1631327063">
      <w:bodyDiv w:val="1"/>
      <w:marLeft w:val="0"/>
      <w:marRight w:val="0"/>
      <w:marTop w:val="0"/>
      <w:marBottom w:val="0"/>
      <w:divBdr>
        <w:top w:val="none" w:sz="0" w:space="0" w:color="auto"/>
        <w:left w:val="none" w:sz="0" w:space="0" w:color="auto"/>
        <w:bottom w:val="none" w:sz="0" w:space="0" w:color="auto"/>
        <w:right w:val="none" w:sz="0" w:space="0" w:color="auto"/>
      </w:divBdr>
    </w:div>
    <w:div w:id="1665166669">
      <w:bodyDiv w:val="1"/>
      <w:marLeft w:val="0"/>
      <w:marRight w:val="0"/>
      <w:marTop w:val="0"/>
      <w:marBottom w:val="0"/>
      <w:divBdr>
        <w:top w:val="none" w:sz="0" w:space="0" w:color="auto"/>
        <w:left w:val="none" w:sz="0" w:space="0" w:color="auto"/>
        <w:bottom w:val="none" w:sz="0" w:space="0" w:color="auto"/>
        <w:right w:val="none" w:sz="0" w:space="0" w:color="auto"/>
      </w:divBdr>
    </w:div>
    <w:div w:id="1810903240">
      <w:bodyDiv w:val="1"/>
      <w:marLeft w:val="0"/>
      <w:marRight w:val="0"/>
      <w:marTop w:val="0"/>
      <w:marBottom w:val="0"/>
      <w:divBdr>
        <w:top w:val="none" w:sz="0" w:space="0" w:color="auto"/>
        <w:left w:val="none" w:sz="0" w:space="0" w:color="auto"/>
        <w:bottom w:val="none" w:sz="0" w:space="0" w:color="auto"/>
        <w:right w:val="none" w:sz="0" w:space="0" w:color="auto"/>
      </w:divBdr>
    </w:div>
    <w:div w:id="1874616809">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 w:id="1941330253">
      <w:bodyDiv w:val="1"/>
      <w:marLeft w:val="0"/>
      <w:marRight w:val="0"/>
      <w:marTop w:val="0"/>
      <w:marBottom w:val="0"/>
      <w:divBdr>
        <w:top w:val="none" w:sz="0" w:space="0" w:color="auto"/>
        <w:left w:val="none" w:sz="0" w:space="0" w:color="auto"/>
        <w:bottom w:val="none" w:sz="0" w:space="0" w:color="auto"/>
        <w:right w:val="none" w:sz="0" w:space="0" w:color="auto"/>
      </w:divBdr>
    </w:div>
    <w:div w:id="2099859658">
      <w:bodyDiv w:val="1"/>
      <w:marLeft w:val="0"/>
      <w:marRight w:val="0"/>
      <w:marTop w:val="0"/>
      <w:marBottom w:val="0"/>
      <w:divBdr>
        <w:top w:val="none" w:sz="0" w:space="0" w:color="auto"/>
        <w:left w:val="none" w:sz="0" w:space="0" w:color="auto"/>
        <w:bottom w:val="none" w:sz="0" w:space="0" w:color="auto"/>
        <w:right w:val="none" w:sz="0" w:space="0" w:color="auto"/>
      </w:divBdr>
    </w:div>
    <w:div w:id="2136558481">
      <w:bodyDiv w:val="1"/>
      <w:marLeft w:val="0"/>
      <w:marRight w:val="0"/>
      <w:marTop w:val="0"/>
      <w:marBottom w:val="0"/>
      <w:divBdr>
        <w:top w:val="none" w:sz="0" w:space="0" w:color="auto"/>
        <w:left w:val="none" w:sz="0" w:space="0" w:color="auto"/>
        <w:bottom w:val="none" w:sz="0" w:space="0" w:color="auto"/>
        <w:right w:val="none" w:sz="0" w:space="0" w:color="auto"/>
      </w:divBdr>
    </w:div>
    <w:div w:id="21389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tif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healthinfo@fightingblindness.ca" TargetMode="External"/><Relationship Id="rId2" Type="http://schemas.openxmlformats.org/officeDocument/2006/relationships/numbering" Target="numbering.xml"/><Relationship Id="rId16" Type="http://schemas.openxmlformats.org/officeDocument/2006/relationships/hyperlink" Target="https://fightingblindness.donorportal.ca/Donation/Donation.aspx?F=1689&amp;T=GENER&amp;L=en-CA&amp;G=307&amp;NFP=1&amp;_ga=2.219803929.1651576222.1590498661-475951419.158285224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fightingblindness.c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education@fightingblindness.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ightingblindness.ca/get-involved/virtual-event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7914B-D6D0-405D-9443-152786B1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Morgan Ineson</cp:lastModifiedBy>
  <cp:revision>4</cp:revision>
  <cp:lastPrinted>2020-04-15T21:12:00Z</cp:lastPrinted>
  <dcterms:created xsi:type="dcterms:W3CDTF">2020-11-16T16:39:00Z</dcterms:created>
  <dcterms:modified xsi:type="dcterms:W3CDTF">2020-11-19T16:18:00Z</dcterms:modified>
</cp:coreProperties>
</file>