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0EE2" w14:textId="7EC4FB17" w:rsidR="0085118F" w:rsidRPr="008440B8" w:rsidRDefault="0085118F" w:rsidP="0085118F">
      <w:pPr>
        <w:rPr>
          <w:lang w:val="fr-CA"/>
        </w:rPr>
      </w:pPr>
      <w:r w:rsidRPr="008440B8">
        <w:rPr>
          <w:noProof/>
          <w:lang w:val="fr-CA" w:eastAsia="fr-CA"/>
        </w:rPr>
        <w:drawing>
          <wp:anchor distT="0" distB="0" distL="0" distR="0" simplePos="0" relativeHeight="251659264" behindDoc="1" locked="0" layoutInCell="1" allowOverlap="1" wp14:anchorId="7682F853" wp14:editId="5787E31A">
            <wp:simplePos x="0" y="0"/>
            <wp:positionH relativeFrom="page">
              <wp:align>left</wp:align>
            </wp:positionH>
            <wp:positionV relativeFrom="paragraph">
              <wp:posOffset>-1135767</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5AE60B83" w:rsidR="0085118F" w:rsidRPr="008440B8" w:rsidRDefault="0085118F" w:rsidP="0085118F">
      <w:pPr>
        <w:rPr>
          <w:lang w:val="fr-CA"/>
        </w:rPr>
      </w:pPr>
    </w:p>
    <w:p w14:paraId="2233F748" w14:textId="04C26D51" w:rsidR="0085118F" w:rsidRPr="008440B8" w:rsidRDefault="0085118F" w:rsidP="009232B3">
      <w:pPr>
        <w:jc w:val="center"/>
        <w:rPr>
          <w:lang w:val="fr-CA"/>
        </w:rPr>
      </w:pPr>
    </w:p>
    <w:p w14:paraId="3EA25BC6" w14:textId="01BD0AFA" w:rsidR="0085118F" w:rsidRPr="008440B8" w:rsidRDefault="0085118F" w:rsidP="0085118F">
      <w:pPr>
        <w:rPr>
          <w:lang w:val="fr-CA"/>
        </w:rPr>
      </w:pPr>
    </w:p>
    <w:p w14:paraId="76C77467" w14:textId="77777777" w:rsidR="00923997" w:rsidRPr="008440B8" w:rsidRDefault="00923997" w:rsidP="0085118F">
      <w:pPr>
        <w:rPr>
          <w:lang w:val="fr-CA"/>
        </w:rPr>
      </w:pPr>
    </w:p>
    <w:p w14:paraId="417E08C2" w14:textId="6540373B" w:rsidR="00993446" w:rsidRPr="008440B8" w:rsidRDefault="0085118F" w:rsidP="0085118F">
      <w:pPr>
        <w:pStyle w:val="Heading1"/>
        <w:rPr>
          <w:rFonts w:ascii="Calibri" w:hAnsi="Calibri" w:cs="Calibri"/>
          <w:b/>
          <w:sz w:val="36"/>
          <w:szCs w:val="36"/>
          <w:lang w:val="fr-CA"/>
        </w:rPr>
      </w:pPr>
      <w:r w:rsidRPr="008440B8">
        <w:rPr>
          <w:rFonts w:ascii="Calibri" w:hAnsi="Calibri"/>
          <w:b/>
          <w:sz w:val="36"/>
          <w:szCs w:val="36"/>
          <w:lang w:val="fr-CA"/>
        </w:rPr>
        <w:t>Bienvenue</w:t>
      </w:r>
    </w:p>
    <w:p w14:paraId="1B22C1E3" w14:textId="3E3F8991" w:rsidR="0085118F" w:rsidRPr="008440B8" w:rsidRDefault="0085118F" w:rsidP="0085118F">
      <w:pPr>
        <w:rPr>
          <w:sz w:val="2"/>
          <w:szCs w:val="2"/>
          <w:lang w:val="fr-CA"/>
        </w:rPr>
      </w:pPr>
    </w:p>
    <w:p w14:paraId="69C6014A" w14:textId="0B052083" w:rsidR="00D948C7" w:rsidRPr="008440B8" w:rsidRDefault="0085118F" w:rsidP="0085118F">
      <w:pPr>
        <w:rPr>
          <w:rFonts w:cstheme="minorHAnsi"/>
          <w:sz w:val="24"/>
          <w:szCs w:val="24"/>
          <w:lang w:val="fr-CA"/>
        </w:rPr>
      </w:pPr>
      <w:r w:rsidRPr="008440B8">
        <w:rPr>
          <w:sz w:val="24"/>
          <w:szCs w:val="24"/>
          <w:lang w:val="fr-CA"/>
        </w:rPr>
        <w:t xml:space="preserve">Bienvenue sur </w:t>
      </w:r>
      <w:proofErr w:type="spellStart"/>
      <w:r w:rsidRPr="008440B8">
        <w:rPr>
          <w:sz w:val="24"/>
          <w:szCs w:val="24"/>
          <w:lang w:val="fr-CA"/>
        </w:rPr>
        <w:t>View</w:t>
      </w:r>
      <w:proofErr w:type="spellEnd"/>
      <w:r w:rsidRPr="008440B8">
        <w:rPr>
          <w:sz w:val="24"/>
          <w:szCs w:val="24"/>
          <w:lang w:val="fr-CA"/>
        </w:rPr>
        <w:t xml:space="preserve"> Point, une série de webinaires éducatifs de Vaincre la cécité Canada qui vous </w:t>
      </w:r>
      <w:r w:rsidR="00804D60" w:rsidRPr="008440B8">
        <w:rPr>
          <w:sz w:val="24"/>
          <w:szCs w:val="24"/>
          <w:lang w:val="fr-CA"/>
        </w:rPr>
        <w:t>font</w:t>
      </w:r>
      <w:r w:rsidRPr="008440B8">
        <w:rPr>
          <w:sz w:val="24"/>
          <w:szCs w:val="24"/>
          <w:lang w:val="fr-CA"/>
        </w:rPr>
        <w:t xml:space="preserve"> découvrir les plus récentes percées en matière de recherche oculaire, et ce, dans le confort de votre foyer. </w:t>
      </w:r>
      <w:r w:rsidR="00804D60" w:rsidRPr="008440B8">
        <w:rPr>
          <w:sz w:val="24"/>
          <w:szCs w:val="24"/>
          <w:lang w:val="fr-CA"/>
        </w:rPr>
        <w:t>Divers sujets seront abordés cet automne</w:t>
      </w:r>
      <w:r w:rsidRPr="008440B8">
        <w:rPr>
          <w:sz w:val="24"/>
          <w:szCs w:val="24"/>
          <w:lang w:val="fr-CA"/>
        </w:rPr>
        <w:t xml:space="preserve">, notamment la dégénérescence maculaire liée à l’âge, le glaucome, les maladies oculaires liées au diabète et les maladies héréditaires de la rétine. </w:t>
      </w:r>
    </w:p>
    <w:p w14:paraId="045DA719" w14:textId="021F1BFE" w:rsidR="009232B3" w:rsidRPr="008440B8" w:rsidRDefault="009232B3" w:rsidP="0085118F">
      <w:pPr>
        <w:rPr>
          <w:rFonts w:cstheme="minorHAnsi"/>
          <w:sz w:val="24"/>
          <w:szCs w:val="24"/>
          <w:lang w:val="fr-CA"/>
        </w:rPr>
      </w:pPr>
      <w:r w:rsidRPr="008440B8">
        <w:rPr>
          <w:sz w:val="24"/>
          <w:szCs w:val="24"/>
          <w:lang w:val="fr-CA"/>
        </w:rPr>
        <w:t xml:space="preserve">Pour </w:t>
      </w:r>
      <w:r w:rsidR="00804D60" w:rsidRPr="008440B8">
        <w:rPr>
          <w:sz w:val="24"/>
          <w:szCs w:val="24"/>
          <w:lang w:val="fr-CA"/>
        </w:rPr>
        <w:t xml:space="preserve">voir tous les webinaires à venir </w:t>
      </w:r>
      <w:r w:rsidRPr="008440B8">
        <w:rPr>
          <w:sz w:val="24"/>
          <w:szCs w:val="24"/>
          <w:lang w:val="fr-CA"/>
        </w:rPr>
        <w:t xml:space="preserve">et avoir accès aux </w:t>
      </w:r>
      <w:r w:rsidR="00804D60" w:rsidRPr="008440B8">
        <w:rPr>
          <w:sz w:val="24"/>
          <w:szCs w:val="24"/>
          <w:lang w:val="fr-CA"/>
        </w:rPr>
        <w:t>séances</w:t>
      </w:r>
      <w:r w:rsidRPr="008440B8">
        <w:rPr>
          <w:sz w:val="24"/>
          <w:szCs w:val="24"/>
          <w:lang w:val="fr-CA"/>
        </w:rPr>
        <w:t xml:space="preserve"> antérieur</w:t>
      </w:r>
      <w:r w:rsidR="00804D60" w:rsidRPr="008440B8">
        <w:rPr>
          <w:sz w:val="24"/>
          <w:szCs w:val="24"/>
          <w:lang w:val="fr-CA"/>
        </w:rPr>
        <w:t>e</w:t>
      </w:r>
      <w:r w:rsidRPr="008440B8">
        <w:rPr>
          <w:sz w:val="24"/>
          <w:szCs w:val="24"/>
          <w:lang w:val="fr-CA"/>
        </w:rPr>
        <w:t xml:space="preserve">s, consultez notre </w:t>
      </w:r>
      <w:hyperlink r:id="rId9" w:history="1">
        <w:r w:rsidRPr="008440B8">
          <w:rPr>
            <w:rStyle w:val="Hyperlink"/>
            <w:sz w:val="24"/>
            <w:szCs w:val="24"/>
            <w:lang w:val="fr-CA"/>
          </w:rPr>
          <w:t xml:space="preserve">page </w:t>
        </w:r>
        <w:proofErr w:type="spellStart"/>
        <w:r w:rsidRPr="008440B8">
          <w:rPr>
            <w:rStyle w:val="Hyperlink"/>
            <w:sz w:val="24"/>
            <w:szCs w:val="24"/>
            <w:lang w:val="fr-CA"/>
          </w:rPr>
          <w:t>View</w:t>
        </w:r>
        <w:proofErr w:type="spellEnd"/>
        <w:r w:rsidRPr="008440B8">
          <w:rPr>
            <w:rStyle w:val="Hyperlink"/>
            <w:sz w:val="24"/>
            <w:szCs w:val="24"/>
            <w:lang w:val="fr-CA"/>
          </w:rPr>
          <w:t xml:space="preserve"> Point</w:t>
        </w:r>
      </w:hyperlink>
      <w:r w:rsidRPr="008440B8">
        <w:rPr>
          <w:sz w:val="24"/>
          <w:szCs w:val="24"/>
          <w:lang w:val="fr-CA"/>
        </w:rPr>
        <w:t xml:space="preserve">. </w:t>
      </w:r>
    </w:p>
    <w:p w14:paraId="394D8300" w14:textId="4FC68D59" w:rsidR="0085118F" w:rsidRPr="008440B8" w:rsidRDefault="0085118F" w:rsidP="003E2D05">
      <w:pPr>
        <w:rPr>
          <w:rFonts w:cstheme="minorHAnsi"/>
          <w:sz w:val="24"/>
          <w:szCs w:val="24"/>
          <w:lang w:val="fr-CA"/>
        </w:rPr>
      </w:pPr>
      <w:r w:rsidRPr="008440B8">
        <w:rPr>
          <w:sz w:val="24"/>
          <w:szCs w:val="24"/>
          <w:lang w:val="fr-CA"/>
        </w:rPr>
        <w:t xml:space="preserve">Pour </w:t>
      </w:r>
      <w:r w:rsidR="00804D60" w:rsidRPr="008440B8">
        <w:rPr>
          <w:sz w:val="24"/>
          <w:szCs w:val="24"/>
          <w:lang w:val="fr-CA"/>
        </w:rPr>
        <w:t xml:space="preserve">recevoir par courriel les </w:t>
      </w:r>
      <w:r w:rsidRPr="008440B8">
        <w:rPr>
          <w:sz w:val="24"/>
          <w:szCs w:val="24"/>
          <w:lang w:val="fr-CA"/>
        </w:rPr>
        <w:t xml:space="preserve">plus récents webinaires ajoutés à notre offre ou nous </w:t>
      </w:r>
      <w:r w:rsidR="00804D60" w:rsidRPr="008440B8">
        <w:rPr>
          <w:sz w:val="24"/>
          <w:szCs w:val="24"/>
          <w:lang w:val="fr-CA"/>
        </w:rPr>
        <w:t xml:space="preserve">suggérer </w:t>
      </w:r>
      <w:proofErr w:type="gramStart"/>
      <w:r w:rsidR="00804D60" w:rsidRPr="008440B8">
        <w:rPr>
          <w:sz w:val="24"/>
          <w:szCs w:val="24"/>
          <w:lang w:val="fr-CA"/>
        </w:rPr>
        <w:t>des</w:t>
      </w:r>
      <w:proofErr w:type="gramEnd"/>
      <w:r w:rsidR="00804D60" w:rsidRPr="008440B8">
        <w:rPr>
          <w:sz w:val="24"/>
          <w:szCs w:val="24"/>
          <w:lang w:val="fr-CA"/>
        </w:rPr>
        <w:t xml:space="preserve"> idées</w:t>
      </w:r>
      <w:r w:rsidRPr="008440B8">
        <w:rPr>
          <w:sz w:val="24"/>
          <w:szCs w:val="24"/>
          <w:lang w:val="fr-CA"/>
        </w:rPr>
        <w:t>, veuillez nous écrire au</w:t>
      </w:r>
      <w:r w:rsidR="00856DEF">
        <w:rPr>
          <w:sz w:val="24"/>
          <w:szCs w:val="24"/>
          <w:lang w:val="fr-CA"/>
        </w:rPr>
        <w:t xml:space="preserve"> </w:t>
      </w:r>
      <w:hyperlink r:id="rId10" w:history="1">
        <w:r w:rsidRPr="008440B8">
          <w:rPr>
            <w:rStyle w:val="Hyperlink"/>
            <w:sz w:val="24"/>
            <w:szCs w:val="24"/>
            <w:lang w:val="fr-CA"/>
          </w:rPr>
          <w:t>education@fightingblindness.ca</w:t>
        </w:r>
      </w:hyperlink>
      <w:r w:rsidRPr="008440B8">
        <w:rPr>
          <w:sz w:val="24"/>
          <w:szCs w:val="24"/>
          <w:lang w:val="fr-CA"/>
        </w:rPr>
        <w:t xml:space="preserve">. </w:t>
      </w:r>
    </w:p>
    <w:p w14:paraId="7FB25FBC" w14:textId="6FDE4FD2" w:rsidR="004D73AF" w:rsidRPr="008440B8" w:rsidRDefault="00804D60" w:rsidP="00A668CC">
      <w:pPr>
        <w:pStyle w:val="Heading1"/>
        <w:rPr>
          <w:rFonts w:asciiTheme="minorHAnsi" w:hAnsiTheme="minorHAnsi" w:cstheme="minorHAnsi"/>
          <w:b/>
          <w:sz w:val="36"/>
          <w:szCs w:val="36"/>
          <w:lang w:val="fr-CA"/>
        </w:rPr>
      </w:pPr>
      <w:r w:rsidRPr="008440B8">
        <w:rPr>
          <w:rFonts w:asciiTheme="minorHAnsi" w:hAnsiTheme="minorHAnsi"/>
          <w:b/>
          <w:sz w:val="36"/>
          <w:szCs w:val="36"/>
          <w:lang w:val="fr-CA"/>
        </w:rPr>
        <w:t>À PROPOS DU W</w:t>
      </w:r>
      <w:r w:rsidR="0085118F" w:rsidRPr="008440B8">
        <w:rPr>
          <w:rFonts w:asciiTheme="minorHAnsi" w:hAnsiTheme="minorHAnsi"/>
          <w:b/>
          <w:sz w:val="36"/>
          <w:szCs w:val="36"/>
          <w:lang w:val="fr-CA"/>
        </w:rPr>
        <w:t>EBINAIRE</w:t>
      </w:r>
    </w:p>
    <w:p w14:paraId="3AEC4CF3" w14:textId="07B8A181" w:rsidR="00EA5E71" w:rsidRPr="00EA5E71" w:rsidRDefault="00EA5E71" w:rsidP="00EA5E71">
      <w:pPr>
        <w:rPr>
          <w:rFonts w:cstheme="minorHAnsi"/>
          <w:sz w:val="24"/>
          <w:szCs w:val="24"/>
          <w:lang w:val="fr-CA"/>
        </w:rPr>
      </w:pPr>
      <w:r w:rsidRPr="00EA5E71">
        <w:rPr>
          <w:b/>
          <w:bCs/>
          <w:sz w:val="24"/>
          <w:szCs w:val="24"/>
          <w:lang w:val="fr-CA"/>
        </w:rPr>
        <w:t>BIEN VIVRE AVEC UNE MALADIE OCULAIRE LIÉE AU DIABÈTE</w:t>
      </w:r>
      <w:r w:rsidRPr="00EA5E71">
        <w:rPr>
          <w:rFonts w:cstheme="minorHAnsi"/>
          <w:sz w:val="24"/>
          <w:szCs w:val="24"/>
          <w:lang w:val="fr-CA"/>
        </w:rPr>
        <w:br/>
      </w:r>
      <w:r w:rsidRPr="00EA5E71">
        <w:rPr>
          <w:rFonts w:ascii="Calibri" w:eastAsia="Calibri" w:hAnsi="Calibri" w:cs="Times New Roman"/>
          <w:b/>
          <w:bCs/>
          <w:sz w:val="24"/>
          <w:szCs w:val="24"/>
          <w:lang w:val="fr-CA"/>
        </w:rPr>
        <w:t>Mardi 24 novembre 2020 à 15 h (HNE)</w:t>
      </w:r>
    </w:p>
    <w:p w14:paraId="1650CA04" w14:textId="77777777" w:rsidR="00EA5E71" w:rsidRPr="00BA0271" w:rsidRDefault="00EA5E71" w:rsidP="00EA5E71">
      <w:pPr>
        <w:shd w:val="clear" w:color="auto" w:fill="FFFFFF"/>
        <w:spacing w:before="100" w:beforeAutospacing="1" w:after="360" w:line="240" w:lineRule="auto"/>
        <w:rPr>
          <w:rFonts w:eastAsia="Times New Roman" w:cstheme="minorHAnsi"/>
          <w:color w:val="06202A"/>
          <w:sz w:val="24"/>
          <w:szCs w:val="24"/>
          <w:lang w:val="fr-CA"/>
        </w:rPr>
      </w:pPr>
      <w:r>
        <w:rPr>
          <w:rFonts w:ascii="Calibri" w:eastAsia="Calibri" w:hAnsi="Calibri" w:cs="Calibri"/>
          <w:color w:val="06202A"/>
          <w:sz w:val="24"/>
          <w:szCs w:val="24"/>
          <w:lang w:val="fr-CA"/>
        </w:rPr>
        <w:t xml:space="preserve">Gérer son diabète peut être une tâche difficile et complexe, surtout pour une personne vivant avec une maladie oculaire. Lors de ce webinaire, des experts multidisciplinaires discuteront des façons de vivre une vie bien remplie avec le diabète. Ils donneront des conseils pratiques pour gérer son diabète malgré une perte de vision et présenteront des ressources en santé mentale et des services communautaires. De plus, des personnes diabétiques vivant avec une perte de vision prendront la parole pour parler de leurs expériences personnelles.  </w:t>
      </w:r>
    </w:p>
    <w:p w14:paraId="3462B6B9" w14:textId="77777777" w:rsidR="00EA5E71" w:rsidRPr="0087062D" w:rsidRDefault="00EA5E71" w:rsidP="00EA5E71">
      <w:pPr>
        <w:shd w:val="clear" w:color="auto" w:fill="FFFFFF"/>
        <w:spacing w:before="100" w:beforeAutospacing="1" w:after="360" w:line="240" w:lineRule="auto"/>
        <w:rPr>
          <w:rFonts w:ascii="Calibri" w:eastAsia="Calibri" w:hAnsi="Calibri" w:cs="Calibri"/>
          <w:color w:val="06202A"/>
          <w:sz w:val="24"/>
          <w:szCs w:val="24"/>
          <w:lang w:val="fr-CA"/>
        </w:rPr>
      </w:pPr>
      <w:r>
        <w:rPr>
          <w:rFonts w:ascii="Calibri" w:eastAsia="Calibri" w:hAnsi="Calibri" w:cs="Calibri"/>
          <w:color w:val="06202A"/>
          <w:sz w:val="24"/>
          <w:szCs w:val="24"/>
          <w:lang w:val="fr-CA"/>
        </w:rPr>
        <w:t xml:space="preserve">Une période sera réservée aux questions des participants. Veuillez envoyer vos questions à l’avance en écrivant à </w:t>
      </w:r>
      <w:hyperlink r:id="rId11" w:history="1">
        <w:r>
          <w:rPr>
            <w:rFonts w:ascii="Calibri" w:eastAsia="Calibri" w:hAnsi="Calibri" w:cs="Calibri"/>
            <w:color w:val="0563C1"/>
            <w:sz w:val="24"/>
            <w:szCs w:val="24"/>
            <w:u w:val="single"/>
            <w:lang w:val="fr-CA"/>
          </w:rPr>
          <w:t>education@fightingblindness.ca</w:t>
        </w:r>
      </w:hyperlink>
      <w:r>
        <w:rPr>
          <w:rFonts w:ascii="Calibri" w:eastAsia="Calibri" w:hAnsi="Calibri" w:cs="Calibri"/>
          <w:color w:val="06202A"/>
          <w:sz w:val="24"/>
          <w:szCs w:val="24"/>
          <w:lang w:val="fr-CA"/>
        </w:rPr>
        <w:t xml:space="preserve"> ou utiliser la fonction de clavardage de Zoom pendant le webinaire en direct.</w:t>
      </w:r>
    </w:p>
    <w:p w14:paraId="33223EE7" w14:textId="339BB11A" w:rsidR="00EA5E71" w:rsidRDefault="00EA5E71" w:rsidP="00EA5E71">
      <w:pPr>
        <w:shd w:val="clear" w:color="auto" w:fill="FFFFFF"/>
        <w:spacing w:before="100" w:beforeAutospacing="1" w:after="360" w:line="240" w:lineRule="auto"/>
        <w:rPr>
          <w:rFonts w:ascii="Calibri" w:eastAsia="Calibri" w:hAnsi="Calibri" w:cs="Calibri"/>
          <w:color w:val="06202A"/>
          <w:sz w:val="24"/>
          <w:szCs w:val="24"/>
          <w:lang w:val="fr-CA"/>
        </w:rPr>
      </w:pPr>
      <w:r>
        <w:rPr>
          <w:rFonts w:ascii="Calibri" w:eastAsia="Calibri" w:hAnsi="Calibri" w:cs="Calibri"/>
          <w:color w:val="06202A"/>
          <w:sz w:val="24"/>
          <w:szCs w:val="24"/>
          <w:lang w:val="fr-CA"/>
        </w:rPr>
        <w:t xml:space="preserve">Ce webinaire </w:t>
      </w:r>
      <w:proofErr w:type="spellStart"/>
      <w:r>
        <w:rPr>
          <w:rFonts w:ascii="Calibri" w:eastAsia="Calibri" w:hAnsi="Calibri" w:cs="Calibri"/>
          <w:color w:val="06202A"/>
          <w:sz w:val="24"/>
          <w:szCs w:val="24"/>
          <w:lang w:val="fr-CA"/>
        </w:rPr>
        <w:t>View</w:t>
      </w:r>
      <w:proofErr w:type="spellEnd"/>
      <w:r>
        <w:rPr>
          <w:rFonts w:ascii="Calibri" w:eastAsia="Calibri" w:hAnsi="Calibri" w:cs="Calibri"/>
          <w:color w:val="06202A"/>
          <w:sz w:val="24"/>
          <w:szCs w:val="24"/>
          <w:lang w:val="fr-CA"/>
        </w:rPr>
        <w:t xml:space="preserve"> Point est présenté en partenariat avec Action diabète Canada.</w:t>
      </w:r>
    </w:p>
    <w:p w14:paraId="76E60696" w14:textId="77777777" w:rsidR="00EA5E71" w:rsidRPr="00EA5E71" w:rsidRDefault="00EA5E71" w:rsidP="00EA5E71">
      <w:pPr>
        <w:shd w:val="clear" w:color="auto" w:fill="FFFFFF"/>
        <w:spacing w:before="100" w:beforeAutospacing="1" w:after="360" w:line="240" w:lineRule="auto"/>
        <w:rPr>
          <w:rFonts w:eastAsia="Times New Roman" w:cstheme="minorHAnsi"/>
          <w:color w:val="06202A"/>
          <w:sz w:val="24"/>
          <w:szCs w:val="24"/>
          <w:lang w:val="fr-CA"/>
        </w:rPr>
      </w:pPr>
    </w:p>
    <w:p w14:paraId="127DDD9D" w14:textId="7D4D0A0A" w:rsidR="00EA5E71" w:rsidRDefault="00EA5E71" w:rsidP="00EA5E71">
      <w:pPr>
        <w:pStyle w:val="Heading1"/>
        <w:rPr>
          <w:rFonts w:ascii="Calibri" w:eastAsia="Calibri" w:hAnsi="Calibri" w:cs="Calibri"/>
          <w:b/>
          <w:bCs/>
          <w:color w:val="2E74B5"/>
          <w:sz w:val="36"/>
          <w:szCs w:val="36"/>
          <w:lang w:val="fr-CA"/>
        </w:rPr>
      </w:pPr>
      <w:r>
        <w:rPr>
          <w:rFonts w:ascii="Calibri" w:eastAsia="Calibri" w:hAnsi="Calibri" w:cs="Calibri"/>
          <w:b/>
          <w:bCs/>
          <w:color w:val="2E74B5"/>
          <w:sz w:val="36"/>
          <w:szCs w:val="36"/>
          <w:lang w:val="fr-CA"/>
        </w:rPr>
        <w:lastRenderedPageBreak/>
        <w:t>À propos des intervenants</w:t>
      </w:r>
    </w:p>
    <w:p w14:paraId="2B8578E8" w14:textId="7897AAF6" w:rsidR="00EA5E71" w:rsidRPr="00EA5E71" w:rsidRDefault="00EA5E71" w:rsidP="00EA5E71">
      <w:pPr>
        <w:rPr>
          <w:lang w:val="fr-CA"/>
        </w:rPr>
      </w:pPr>
      <w:r w:rsidRPr="00C57C4D">
        <w:rPr>
          <w:rFonts w:eastAsia="Times New Roman" w:cstheme="minorHAnsi"/>
          <w:bCs/>
          <w:noProof/>
          <w:color w:val="000000" w:themeColor="text1"/>
          <w:sz w:val="24"/>
          <w:szCs w:val="24"/>
          <w:lang w:val="fr-CA" w:eastAsia="fr-CA"/>
        </w:rPr>
        <w:drawing>
          <wp:anchor distT="0" distB="0" distL="114300" distR="114300" simplePos="0" relativeHeight="251661312" behindDoc="0" locked="0" layoutInCell="1" allowOverlap="1" wp14:anchorId="5D7C1B6F" wp14:editId="035B2D6D">
            <wp:simplePos x="0" y="0"/>
            <wp:positionH relativeFrom="margin">
              <wp:posOffset>4135120</wp:posOffset>
            </wp:positionH>
            <wp:positionV relativeFrom="paragraph">
              <wp:posOffset>267970</wp:posOffset>
            </wp:positionV>
            <wp:extent cx="1620520" cy="2042160"/>
            <wp:effectExtent l="0" t="0" r="5080" b="2540"/>
            <wp:wrapSquare wrapText="bothSides"/>
            <wp:docPr id="3" name="Picture 3" descr="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20520" cy="2042160"/>
                    </a:xfrm>
                    <a:prstGeom prst="rect">
                      <a:avLst/>
                    </a:prstGeom>
                  </pic:spPr>
                </pic:pic>
              </a:graphicData>
            </a:graphic>
            <wp14:sizeRelH relativeFrom="page">
              <wp14:pctWidth>0</wp14:pctWidth>
            </wp14:sizeRelH>
            <wp14:sizeRelV relativeFrom="page">
              <wp14:pctHeight>0</wp14:pctHeight>
            </wp14:sizeRelV>
          </wp:anchor>
        </w:drawing>
      </w:r>
    </w:p>
    <w:p w14:paraId="01AB8DB5" w14:textId="2CACB48F" w:rsidR="00EA5E71" w:rsidRDefault="00EA5E71" w:rsidP="00EA5E71">
      <w:pPr>
        <w:pStyle w:val="Heading2"/>
        <w:rPr>
          <w:rFonts w:ascii="Calibri Light" w:eastAsia="Calibri Light" w:hAnsi="Calibri Light" w:cs="Times New Roman"/>
          <w:color w:val="2E74B5"/>
          <w:lang w:val="fr-CA"/>
        </w:rPr>
      </w:pPr>
      <w:r>
        <w:rPr>
          <w:rFonts w:ascii="Calibri Light" w:eastAsia="Calibri Light" w:hAnsi="Calibri Light" w:cs="Times New Roman"/>
          <w:b/>
          <w:bCs/>
          <w:color w:val="2E74B5"/>
          <w:lang w:val="fr-CA"/>
        </w:rPr>
        <w:t xml:space="preserve">Diana </w:t>
      </w:r>
      <w:proofErr w:type="spellStart"/>
      <w:r>
        <w:rPr>
          <w:rFonts w:ascii="Calibri Light" w:eastAsia="Calibri Light" w:hAnsi="Calibri Light" w:cs="Times New Roman"/>
          <w:b/>
          <w:bCs/>
          <w:color w:val="2E74B5"/>
          <w:lang w:val="fr-CA"/>
        </w:rPr>
        <w:t>Sherifali</w:t>
      </w:r>
      <w:proofErr w:type="spellEnd"/>
      <w:r>
        <w:rPr>
          <w:rFonts w:ascii="Calibri Light" w:eastAsia="Calibri Light" w:hAnsi="Calibri Light" w:cs="Times New Roman"/>
          <w:b/>
          <w:bCs/>
          <w:color w:val="2E74B5"/>
          <w:lang w:val="fr-CA"/>
        </w:rPr>
        <w:t xml:space="preserve"> </w:t>
      </w:r>
    </w:p>
    <w:p w14:paraId="2D67F8AD" w14:textId="77777777" w:rsidR="00EA5E71" w:rsidRPr="00BA0271" w:rsidRDefault="00EA5E71" w:rsidP="00EA5E71">
      <w:pPr>
        <w:shd w:val="clear" w:color="auto" w:fill="FFFFFF"/>
        <w:spacing w:after="300" w:line="240" w:lineRule="auto"/>
        <w:rPr>
          <w:rFonts w:eastAsia="Times New Roman" w:cstheme="minorHAnsi"/>
          <w:color w:val="000000" w:themeColor="text1"/>
          <w:sz w:val="24"/>
          <w:szCs w:val="24"/>
          <w:lang w:val="fr-CA"/>
        </w:rPr>
      </w:pPr>
      <w:r>
        <w:rPr>
          <w:rFonts w:ascii="Calibri" w:eastAsia="Calibri" w:hAnsi="Calibri" w:cs="Calibri"/>
          <w:bCs/>
          <w:color w:val="000000"/>
          <w:sz w:val="24"/>
          <w:szCs w:val="24"/>
          <w:lang w:val="fr-CA"/>
        </w:rPr>
        <w:t>Titulaire d’un baccalauréat en sciences infirmières (1999) et d’un doctorat (2006) de l’université McMaster, Diana </w:t>
      </w:r>
      <w:proofErr w:type="spellStart"/>
      <w:r>
        <w:rPr>
          <w:rFonts w:ascii="Calibri" w:eastAsia="Calibri" w:hAnsi="Calibri" w:cs="Calibri"/>
          <w:bCs/>
          <w:color w:val="000000"/>
          <w:sz w:val="24"/>
          <w:szCs w:val="24"/>
          <w:lang w:val="fr-CA"/>
        </w:rPr>
        <w:t>Sherifali</w:t>
      </w:r>
      <w:proofErr w:type="spellEnd"/>
      <w:r>
        <w:rPr>
          <w:rFonts w:ascii="Calibri" w:eastAsia="Calibri" w:hAnsi="Calibri" w:cs="Calibri"/>
          <w:bCs/>
          <w:color w:val="000000"/>
          <w:sz w:val="24"/>
          <w:szCs w:val="24"/>
          <w:lang w:val="fr-CA"/>
        </w:rPr>
        <w:t xml:space="preserve"> est professeure agrégée à la Faculté des sciences infirmières de l’université McMaster et infirmière clinicienne spécialisée au sein du programme de soins et de recherche sur le diabète</w:t>
      </w:r>
      <w:r w:rsidRPr="00C56AAA">
        <w:rPr>
          <w:rFonts w:ascii="Calibri" w:eastAsia="Calibri" w:hAnsi="Calibri" w:cs="Calibri"/>
          <w:bCs/>
          <w:color w:val="000000"/>
          <w:sz w:val="24"/>
          <w:szCs w:val="24"/>
          <w:lang w:val="fr-CA"/>
        </w:rPr>
        <w:t xml:space="preserve"> </w:t>
      </w:r>
      <w:r>
        <w:rPr>
          <w:rFonts w:ascii="Calibri" w:eastAsia="Calibri" w:hAnsi="Calibri" w:cs="Calibri"/>
          <w:bCs/>
          <w:color w:val="000000"/>
          <w:sz w:val="24"/>
          <w:szCs w:val="24"/>
          <w:lang w:val="fr-CA"/>
        </w:rPr>
        <w:t xml:space="preserve">d’Hamilton </w:t>
      </w:r>
      <w:proofErr w:type="spellStart"/>
      <w:r>
        <w:rPr>
          <w:rFonts w:ascii="Calibri" w:eastAsia="Calibri" w:hAnsi="Calibri" w:cs="Calibri"/>
          <w:bCs/>
          <w:color w:val="000000"/>
          <w:sz w:val="24"/>
          <w:szCs w:val="24"/>
          <w:lang w:val="fr-CA"/>
        </w:rPr>
        <w:t>Health</w:t>
      </w:r>
      <w:proofErr w:type="spellEnd"/>
      <w:r>
        <w:rPr>
          <w:rFonts w:ascii="Calibri" w:eastAsia="Calibri" w:hAnsi="Calibri" w:cs="Calibri"/>
          <w:bCs/>
          <w:color w:val="000000"/>
          <w:sz w:val="24"/>
          <w:szCs w:val="24"/>
          <w:lang w:val="fr-CA"/>
        </w:rPr>
        <w:t xml:space="preserve"> Sciences. Membre du corps professoral de l’université McMaster depuis 2009, elle y dirige également l’équipe d’étude et de synthèse des données scientifiques de la Faculté des sciences infirmières. Diana a été nommée membre du nouvel Heather M. Arthur Population </w:t>
      </w:r>
      <w:proofErr w:type="spellStart"/>
      <w:r>
        <w:rPr>
          <w:rFonts w:ascii="Calibri" w:eastAsia="Calibri" w:hAnsi="Calibri" w:cs="Calibri"/>
          <w:bCs/>
          <w:color w:val="000000"/>
          <w:sz w:val="24"/>
          <w:szCs w:val="24"/>
          <w:lang w:val="fr-CA"/>
        </w:rPr>
        <w:t>Health</w:t>
      </w:r>
      <w:proofErr w:type="spellEnd"/>
      <w:r>
        <w:rPr>
          <w:rFonts w:ascii="Calibri" w:eastAsia="Calibri" w:hAnsi="Calibri" w:cs="Calibri"/>
          <w:bCs/>
          <w:color w:val="000000"/>
          <w:sz w:val="24"/>
          <w:szCs w:val="24"/>
          <w:lang w:val="fr-CA"/>
        </w:rPr>
        <w:t xml:space="preserve"> </w:t>
      </w:r>
      <w:proofErr w:type="spellStart"/>
      <w:r>
        <w:rPr>
          <w:rFonts w:ascii="Calibri" w:eastAsia="Calibri" w:hAnsi="Calibri" w:cs="Calibri"/>
          <w:bCs/>
          <w:color w:val="000000"/>
          <w:sz w:val="24"/>
          <w:szCs w:val="24"/>
          <w:lang w:val="fr-CA"/>
        </w:rPr>
        <w:t>Research</w:t>
      </w:r>
      <w:proofErr w:type="spellEnd"/>
      <w:r>
        <w:rPr>
          <w:rFonts w:ascii="Calibri" w:eastAsia="Calibri" w:hAnsi="Calibri" w:cs="Calibri"/>
          <w:bCs/>
          <w:color w:val="000000"/>
          <w:sz w:val="24"/>
          <w:szCs w:val="24"/>
          <w:lang w:val="fr-CA"/>
        </w:rPr>
        <w:t xml:space="preserve"> Institute en 2019.</w:t>
      </w:r>
    </w:p>
    <w:p w14:paraId="08BBC6DE" w14:textId="77777777" w:rsidR="00EA5E71" w:rsidRPr="002818D6" w:rsidRDefault="00EA5E71" w:rsidP="00EA5E71">
      <w:pPr>
        <w:shd w:val="clear" w:color="auto" w:fill="FFFFFF"/>
        <w:spacing w:after="300" w:line="240" w:lineRule="auto"/>
        <w:rPr>
          <w:rFonts w:ascii="Calibri" w:eastAsia="Calibri" w:hAnsi="Calibri" w:cs="Calibri"/>
          <w:color w:val="000000"/>
          <w:sz w:val="24"/>
          <w:szCs w:val="24"/>
          <w:lang w:val="fr-CA"/>
        </w:rPr>
      </w:pPr>
      <w:r>
        <w:rPr>
          <w:rFonts w:ascii="Calibri" w:eastAsia="Calibri" w:hAnsi="Calibri" w:cs="Calibri"/>
          <w:color w:val="000000"/>
          <w:sz w:val="24"/>
          <w:szCs w:val="24"/>
          <w:lang w:val="fr-CA"/>
        </w:rPr>
        <w:t>En tant que chercheuse, Diana mène des travaux sur la façon d’optimiser la prise en charge du diabète et la qualité de vie. Elle souhaite ainsi encourager les gens à prendre soin efficacement de leur santé et à atténuer les effets du diabète sur leur quotidien. Ses travaux portent également sur les outils d’encadrement de la santé et autres solutions numériques destinées à améliorer le bien-être des patients afin d’élargir l’autogestion du diabète.</w:t>
      </w:r>
    </w:p>
    <w:p w14:paraId="26C8D7BD" w14:textId="77777777" w:rsidR="00EA5E71" w:rsidRDefault="00EA5E71" w:rsidP="00EA5E71">
      <w:pPr>
        <w:pStyle w:val="Heading2"/>
        <w:rPr>
          <w:rFonts w:ascii="Calibri Light" w:eastAsia="Calibri Light" w:hAnsi="Calibri Light" w:cs="Times New Roman"/>
          <w:color w:val="2E74B5"/>
          <w:lang w:val="fr-CA"/>
        </w:rPr>
      </w:pPr>
      <w:r>
        <w:rPr>
          <w:rFonts w:cstheme="minorHAnsi"/>
          <w:noProof/>
          <w:sz w:val="24"/>
          <w:szCs w:val="24"/>
          <w:lang w:val="fr-CA" w:eastAsia="fr-CA"/>
        </w:rPr>
        <w:drawing>
          <wp:anchor distT="0" distB="0" distL="114300" distR="114300" simplePos="0" relativeHeight="251663360" behindDoc="0" locked="0" layoutInCell="1" allowOverlap="1" wp14:anchorId="0185B0F1" wp14:editId="7441AFAB">
            <wp:simplePos x="0" y="0"/>
            <wp:positionH relativeFrom="column">
              <wp:posOffset>4196080</wp:posOffset>
            </wp:positionH>
            <wp:positionV relativeFrom="paragraph">
              <wp:posOffset>115570</wp:posOffset>
            </wp:positionV>
            <wp:extent cx="1483360" cy="2082800"/>
            <wp:effectExtent l="0" t="0" r="2540" b="0"/>
            <wp:wrapSquare wrapText="bothSides"/>
            <wp:docPr id="6" name="Picture 6" descr="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298495" name="IMG_1095.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360" cy="208280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Calibri Light" w:eastAsia="Calibri Light" w:hAnsi="Calibri Light" w:cs="Times New Roman"/>
          <w:b/>
          <w:bCs/>
          <w:color w:val="2E74B5"/>
          <w:lang w:val="fr-CA"/>
        </w:rPr>
        <w:t>Leanne</w:t>
      </w:r>
      <w:proofErr w:type="spellEnd"/>
      <w:r>
        <w:rPr>
          <w:rFonts w:ascii="Calibri Light" w:eastAsia="Calibri Light" w:hAnsi="Calibri Light" w:cs="Times New Roman"/>
          <w:b/>
          <w:bCs/>
          <w:color w:val="2E74B5"/>
          <w:lang w:val="fr-CA"/>
        </w:rPr>
        <w:t xml:space="preserve"> </w:t>
      </w:r>
      <w:proofErr w:type="spellStart"/>
      <w:r>
        <w:rPr>
          <w:rFonts w:ascii="Calibri Light" w:eastAsia="Calibri Light" w:hAnsi="Calibri Light" w:cs="Times New Roman"/>
          <w:b/>
          <w:bCs/>
          <w:color w:val="2E74B5"/>
          <w:lang w:val="fr-CA"/>
        </w:rPr>
        <w:t>Baarda</w:t>
      </w:r>
      <w:proofErr w:type="spellEnd"/>
      <w:r>
        <w:rPr>
          <w:rFonts w:ascii="Calibri Light" w:eastAsia="Calibri Light" w:hAnsi="Calibri Light" w:cs="Times New Roman"/>
          <w:b/>
          <w:bCs/>
          <w:color w:val="2E74B5"/>
          <w:lang w:val="fr-CA"/>
        </w:rPr>
        <w:t xml:space="preserve"> </w:t>
      </w:r>
    </w:p>
    <w:p w14:paraId="02094422" w14:textId="77777777" w:rsidR="00EA5E71" w:rsidRPr="00BA0271" w:rsidRDefault="00EA5E71" w:rsidP="00EA5E71">
      <w:pPr>
        <w:rPr>
          <w:rFonts w:cstheme="minorHAnsi"/>
          <w:sz w:val="24"/>
          <w:szCs w:val="24"/>
          <w:lang w:val="fr-CA"/>
        </w:rPr>
      </w:pPr>
      <w:proofErr w:type="spellStart"/>
      <w:r>
        <w:rPr>
          <w:rFonts w:ascii="Calibri" w:eastAsia="Calibri" w:hAnsi="Calibri" w:cs="Calibri"/>
          <w:sz w:val="24"/>
          <w:szCs w:val="24"/>
          <w:lang w:val="fr-CA"/>
        </w:rPr>
        <w:t>Leanne</w:t>
      </w:r>
      <w:proofErr w:type="spellEnd"/>
      <w:r>
        <w:rPr>
          <w:rFonts w:ascii="Calibri" w:eastAsia="Calibri" w:hAnsi="Calibri" w:cs="Calibri"/>
          <w:sz w:val="24"/>
          <w:szCs w:val="24"/>
          <w:lang w:val="fr-CA"/>
        </w:rPr>
        <w:t xml:space="preserve"> </w:t>
      </w:r>
      <w:proofErr w:type="spellStart"/>
      <w:r>
        <w:rPr>
          <w:rFonts w:ascii="Calibri" w:eastAsia="Calibri" w:hAnsi="Calibri" w:cs="Calibri"/>
          <w:sz w:val="24"/>
          <w:szCs w:val="24"/>
          <w:lang w:val="fr-CA"/>
        </w:rPr>
        <w:t>Baarda</w:t>
      </w:r>
      <w:proofErr w:type="spellEnd"/>
      <w:r>
        <w:rPr>
          <w:rFonts w:ascii="Calibri" w:eastAsia="Calibri" w:hAnsi="Calibri" w:cs="Calibri"/>
          <w:sz w:val="24"/>
          <w:szCs w:val="24"/>
          <w:lang w:val="fr-CA"/>
        </w:rPr>
        <w:t xml:space="preserve"> travaille en tant que spécialiste indépendante des aptitudes à la vie quotidienne</w:t>
      </w:r>
      <w:r w:rsidRPr="00D47033">
        <w:rPr>
          <w:rFonts w:ascii="Calibri" w:eastAsia="Calibri" w:hAnsi="Calibri" w:cs="Calibri"/>
          <w:sz w:val="24"/>
          <w:szCs w:val="24"/>
          <w:lang w:val="fr-CA"/>
        </w:rPr>
        <w:t xml:space="preserve"> </w:t>
      </w:r>
      <w:r>
        <w:rPr>
          <w:rFonts w:ascii="Calibri" w:eastAsia="Calibri" w:hAnsi="Calibri" w:cs="Calibri"/>
          <w:sz w:val="24"/>
          <w:szCs w:val="24"/>
          <w:lang w:val="fr-CA"/>
        </w:rPr>
        <w:t xml:space="preserve">depuis 11 ans au sein de Réadaptation en déficience visuelle Ontario (RDVC). Titulaire d’un baccalauréat en loisirs thérapeutiques de l’université Concordia et d’un certificat d’études supérieures en réadaptation en déficience visuelle du Mohawk </w:t>
      </w:r>
      <w:proofErr w:type="spellStart"/>
      <w:r>
        <w:rPr>
          <w:rFonts w:ascii="Calibri" w:eastAsia="Calibri" w:hAnsi="Calibri" w:cs="Calibri"/>
          <w:sz w:val="24"/>
          <w:szCs w:val="24"/>
          <w:lang w:val="fr-CA"/>
        </w:rPr>
        <w:t>College</w:t>
      </w:r>
      <w:proofErr w:type="spellEnd"/>
      <w:r>
        <w:rPr>
          <w:rFonts w:ascii="Calibri" w:eastAsia="Calibri" w:hAnsi="Calibri" w:cs="Calibri"/>
          <w:sz w:val="24"/>
          <w:szCs w:val="24"/>
          <w:lang w:val="fr-CA"/>
        </w:rPr>
        <w:t>, elle est également thérapeute en réadaptation visuelle agréée de l’</w:t>
      </w:r>
      <w:proofErr w:type="spellStart"/>
      <w:r>
        <w:rPr>
          <w:rFonts w:ascii="Calibri" w:eastAsia="Calibri" w:hAnsi="Calibri" w:cs="Calibri"/>
          <w:sz w:val="24"/>
          <w:szCs w:val="24"/>
          <w:lang w:val="fr-CA"/>
        </w:rPr>
        <w:t>Academy</w:t>
      </w:r>
      <w:proofErr w:type="spellEnd"/>
      <w:r>
        <w:rPr>
          <w:rFonts w:ascii="Calibri" w:eastAsia="Calibri" w:hAnsi="Calibri" w:cs="Calibri"/>
          <w:sz w:val="24"/>
          <w:szCs w:val="24"/>
          <w:lang w:val="fr-CA"/>
        </w:rPr>
        <w:t xml:space="preserve"> for Certification of Vision </w:t>
      </w:r>
      <w:proofErr w:type="spellStart"/>
      <w:r>
        <w:rPr>
          <w:rFonts w:ascii="Calibri" w:eastAsia="Calibri" w:hAnsi="Calibri" w:cs="Calibri"/>
          <w:sz w:val="24"/>
          <w:szCs w:val="24"/>
          <w:lang w:val="fr-CA"/>
        </w:rPr>
        <w:t>Rehabilitation</w:t>
      </w:r>
      <w:proofErr w:type="spellEnd"/>
      <w:r>
        <w:rPr>
          <w:rFonts w:ascii="Calibri" w:eastAsia="Calibri" w:hAnsi="Calibri" w:cs="Calibri"/>
          <w:sz w:val="24"/>
          <w:szCs w:val="24"/>
          <w:lang w:val="fr-CA"/>
        </w:rPr>
        <w:t xml:space="preserve"> and </w:t>
      </w:r>
      <w:proofErr w:type="spellStart"/>
      <w:r>
        <w:rPr>
          <w:rFonts w:ascii="Calibri" w:eastAsia="Calibri" w:hAnsi="Calibri" w:cs="Calibri"/>
          <w:sz w:val="24"/>
          <w:szCs w:val="24"/>
          <w:lang w:val="fr-CA"/>
        </w:rPr>
        <w:t>Education</w:t>
      </w:r>
      <w:proofErr w:type="spellEnd"/>
      <w:r>
        <w:rPr>
          <w:rFonts w:ascii="Calibri" w:eastAsia="Calibri" w:hAnsi="Calibri" w:cs="Calibri"/>
          <w:sz w:val="24"/>
          <w:szCs w:val="24"/>
          <w:lang w:val="fr-CA"/>
        </w:rPr>
        <w:t xml:space="preserve"> </w:t>
      </w:r>
      <w:proofErr w:type="spellStart"/>
      <w:r>
        <w:rPr>
          <w:rFonts w:ascii="Calibri" w:eastAsia="Calibri" w:hAnsi="Calibri" w:cs="Calibri"/>
          <w:sz w:val="24"/>
          <w:szCs w:val="24"/>
          <w:lang w:val="fr-CA"/>
        </w:rPr>
        <w:t>Professionals</w:t>
      </w:r>
      <w:proofErr w:type="spellEnd"/>
      <w:r>
        <w:rPr>
          <w:rFonts w:ascii="Calibri" w:eastAsia="Calibri" w:hAnsi="Calibri" w:cs="Calibri"/>
          <w:sz w:val="24"/>
          <w:szCs w:val="24"/>
          <w:lang w:val="fr-CA"/>
        </w:rPr>
        <w:t xml:space="preserve"> (ACVREP). Avant de se joindre à RDVC, elle a agi en qualité d’aide en thérapie récréative au sein des unités d’hospitalisation et de transition d’Holland </w:t>
      </w:r>
      <w:proofErr w:type="spellStart"/>
      <w:r>
        <w:rPr>
          <w:rFonts w:ascii="Calibri" w:eastAsia="Calibri" w:hAnsi="Calibri" w:cs="Calibri"/>
          <w:sz w:val="24"/>
          <w:szCs w:val="24"/>
          <w:lang w:val="fr-CA"/>
        </w:rPr>
        <w:t>Bloorview</w:t>
      </w:r>
      <w:proofErr w:type="spellEnd"/>
      <w:r>
        <w:rPr>
          <w:rFonts w:ascii="Calibri" w:eastAsia="Calibri" w:hAnsi="Calibri" w:cs="Calibri"/>
          <w:sz w:val="24"/>
          <w:szCs w:val="24"/>
          <w:lang w:val="fr-CA"/>
        </w:rPr>
        <w:t xml:space="preserve"> Kids.</w:t>
      </w:r>
    </w:p>
    <w:p w14:paraId="388770FE" w14:textId="77777777" w:rsidR="00EA5E71" w:rsidRPr="00BA0271" w:rsidRDefault="00EA5E71" w:rsidP="00EA5E71">
      <w:pPr>
        <w:rPr>
          <w:rFonts w:cstheme="minorHAnsi"/>
          <w:sz w:val="24"/>
          <w:szCs w:val="24"/>
          <w:lang w:val="fr-CA"/>
        </w:rPr>
      </w:pPr>
      <w:r>
        <w:rPr>
          <w:rFonts w:ascii="Calibri" w:eastAsia="Calibri" w:hAnsi="Calibri" w:cs="Calibri"/>
          <w:sz w:val="24"/>
          <w:szCs w:val="24"/>
          <w:lang w:val="fr-CA"/>
        </w:rPr>
        <w:t xml:space="preserve">En plus de pratiquer la course à pied, </w:t>
      </w:r>
      <w:proofErr w:type="spellStart"/>
      <w:r>
        <w:rPr>
          <w:rFonts w:ascii="Calibri" w:eastAsia="Calibri" w:hAnsi="Calibri" w:cs="Calibri"/>
          <w:sz w:val="24"/>
          <w:szCs w:val="24"/>
          <w:lang w:val="fr-CA"/>
        </w:rPr>
        <w:t>Leanne</w:t>
      </w:r>
      <w:proofErr w:type="spellEnd"/>
      <w:r>
        <w:rPr>
          <w:rFonts w:ascii="Calibri" w:eastAsia="Calibri" w:hAnsi="Calibri" w:cs="Calibri"/>
          <w:sz w:val="24"/>
          <w:szCs w:val="24"/>
          <w:lang w:val="fr-CA"/>
        </w:rPr>
        <w:t xml:space="preserve"> se plaît à créer un éventail de groupes pour soutenir les clients dans leur parcours de réadaptation. Elle a cumulé une vaste expérience au sein de camps de vacances pour jeunes offrant un programme de base étoffé. Elle a également travaillé auprès de groupes de personnes diabétiques mettant l’accent sur le développement des aptitudes à la vie quotidienne. Elle encourage les clients à tenter de nouvelles expériences, notamment à participer à des courses à obstacles pour l’équipe de RDVC et de la Fondation INCA, ou encore à collaborer régulièrement à la chronique « </w:t>
      </w:r>
      <w:proofErr w:type="spellStart"/>
      <w:r>
        <w:rPr>
          <w:rFonts w:ascii="Calibri" w:eastAsia="Calibri" w:hAnsi="Calibri" w:cs="Calibri"/>
          <w:sz w:val="24"/>
          <w:szCs w:val="24"/>
          <w:lang w:val="fr-CA"/>
        </w:rPr>
        <w:t>Ask</w:t>
      </w:r>
      <w:proofErr w:type="spellEnd"/>
      <w:r>
        <w:rPr>
          <w:rFonts w:ascii="Calibri" w:eastAsia="Calibri" w:hAnsi="Calibri" w:cs="Calibri"/>
          <w:sz w:val="24"/>
          <w:szCs w:val="24"/>
          <w:lang w:val="fr-CA"/>
        </w:rPr>
        <w:t xml:space="preserve"> an Independent Living </w:t>
      </w:r>
      <w:proofErr w:type="spellStart"/>
      <w:r>
        <w:rPr>
          <w:rFonts w:ascii="Calibri" w:eastAsia="Calibri" w:hAnsi="Calibri" w:cs="Calibri"/>
          <w:sz w:val="24"/>
          <w:szCs w:val="24"/>
          <w:lang w:val="fr-CA"/>
        </w:rPr>
        <w:t>Skills</w:t>
      </w:r>
      <w:proofErr w:type="spellEnd"/>
      <w:r>
        <w:rPr>
          <w:rFonts w:ascii="Calibri" w:eastAsia="Calibri" w:hAnsi="Calibri" w:cs="Calibri"/>
          <w:sz w:val="24"/>
          <w:szCs w:val="24"/>
          <w:lang w:val="fr-CA"/>
        </w:rPr>
        <w:t xml:space="preserve"> » </w:t>
      </w:r>
      <w:r>
        <w:rPr>
          <w:rFonts w:ascii="Calibri" w:eastAsia="Calibri" w:hAnsi="Calibri" w:cs="Calibri"/>
          <w:sz w:val="24"/>
          <w:szCs w:val="24"/>
          <w:lang w:val="fr-CA"/>
        </w:rPr>
        <w:lastRenderedPageBreak/>
        <w:t xml:space="preserve">(Demandez à une personne ayant des aptitudes à la vie autonome) présentée lors de l’émission </w:t>
      </w:r>
      <w:r w:rsidRPr="00D47033">
        <w:rPr>
          <w:rFonts w:ascii="Calibri" w:eastAsia="Calibri" w:hAnsi="Calibri" w:cs="Calibri"/>
          <w:i/>
          <w:sz w:val="24"/>
          <w:szCs w:val="24"/>
          <w:lang w:val="fr-CA"/>
        </w:rPr>
        <w:t xml:space="preserve">Kelly and </w:t>
      </w:r>
      <w:proofErr w:type="spellStart"/>
      <w:r w:rsidRPr="00D47033">
        <w:rPr>
          <w:rFonts w:ascii="Calibri" w:eastAsia="Calibri" w:hAnsi="Calibri" w:cs="Calibri"/>
          <w:i/>
          <w:sz w:val="24"/>
          <w:szCs w:val="24"/>
          <w:lang w:val="fr-CA"/>
        </w:rPr>
        <w:t>Company</w:t>
      </w:r>
      <w:proofErr w:type="spellEnd"/>
      <w:r>
        <w:rPr>
          <w:rFonts w:ascii="Calibri" w:eastAsia="Calibri" w:hAnsi="Calibri" w:cs="Calibri"/>
          <w:sz w:val="24"/>
          <w:szCs w:val="24"/>
          <w:lang w:val="fr-CA"/>
        </w:rPr>
        <w:t xml:space="preserve"> diffusée par AMI.</w:t>
      </w:r>
    </w:p>
    <w:p w14:paraId="19438E6A" w14:textId="066DF988" w:rsidR="00EA5E71" w:rsidRDefault="00EA5E71" w:rsidP="00EA5E71">
      <w:pPr>
        <w:rPr>
          <w:rFonts w:ascii="Calibri" w:eastAsia="Calibri" w:hAnsi="Calibri" w:cs="Calibri"/>
          <w:sz w:val="24"/>
          <w:szCs w:val="24"/>
          <w:lang w:val="fr-CA"/>
        </w:rPr>
      </w:pPr>
      <w:proofErr w:type="spellStart"/>
      <w:r>
        <w:rPr>
          <w:rFonts w:ascii="Calibri" w:eastAsia="Calibri" w:hAnsi="Calibri" w:cs="Calibri"/>
          <w:sz w:val="24"/>
          <w:szCs w:val="24"/>
          <w:lang w:val="fr-CA"/>
        </w:rPr>
        <w:t>Leanne</w:t>
      </w:r>
      <w:proofErr w:type="spellEnd"/>
      <w:r>
        <w:rPr>
          <w:rFonts w:ascii="Calibri" w:eastAsia="Calibri" w:hAnsi="Calibri" w:cs="Calibri"/>
          <w:sz w:val="24"/>
          <w:szCs w:val="24"/>
          <w:lang w:val="fr-CA"/>
        </w:rPr>
        <w:t xml:space="preserve"> a pris part auparavant à des séances d’information destinées aux professionnels de la santé. Ces séances portaient sur RDVC et sur la façon dont les professionnels de la santé peuvent venir en aide aux personnes vivant avec une perte de vision en milieu hospitalier et en centre de réadaptation.</w:t>
      </w:r>
    </w:p>
    <w:p w14:paraId="0ED8CAE5" w14:textId="111622D9" w:rsidR="00EA5E71" w:rsidRPr="00EA5E71" w:rsidRDefault="00EA5E71" w:rsidP="00EA5E71">
      <w:pPr>
        <w:rPr>
          <w:rFonts w:cstheme="minorHAnsi"/>
          <w:sz w:val="26"/>
          <w:szCs w:val="26"/>
          <w:lang w:val="fr-CA"/>
        </w:rPr>
      </w:pPr>
      <w:r w:rsidRPr="00EA5E71">
        <w:rPr>
          <w:rFonts w:ascii="Calibri Light" w:eastAsia="Calibri Light" w:hAnsi="Calibri Light" w:cs="Times New Roman"/>
          <w:b/>
          <w:bCs/>
          <w:color w:val="2E74B5"/>
          <w:sz w:val="26"/>
          <w:szCs w:val="26"/>
          <w:lang w:val="fr-CA"/>
        </w:rPr>
        <w:t xml:space="preserve">Bert </w:t>
      </w:r>
      <w:proofErr w:type="spellStart"/>
      <w:r w:rsidRPr="00EA5E71">
        <w:rPr>
          <w:rFonts w:ascii="Calibri Light" w:eastAsia="Calibri Light" w:hAnsi="Calibri Light" w:cs="Times New Roman"/>
          <w:b/>
          <w:bCs/>
          <w:color w:val="2E74B5"/>
          <w:sz w:val="26"/>
          <w:szCs w:val="26"/>
          <w:lang w:val="fr-CA"/>
        </w:rPr>
        <w:t>Neutel</w:t>
      </w:r>
      <w:proofErr w:type="spellEnd"/>
    </w:p>
    <w:p w14:paraId="2DEC603A" w14:textId="696BACAB" w:rsidR="00EA5E71" w:rsidRPr="00BA0271" w:rsidRDefault="00EA5E71" w:rsidP="00EA5E71">
      <w:pPr>
        <w:spacing w:after="0" w:line="240" w:lineRule="auto"/>
        <w:rPr>
          <w:rFonts w:eastAsia="Times New Roman" w:cstheme="minorHAnsi"/>
          <w:color w:val="000000"/>
          <w:sz w:val="24"/>
          <w:szCs w:val="24"/>
          <w:lang w:val="fr-CA"/>
        </w:rPr>
      </w:pPr>
      <w:r w:rsidRPr="00C57C4D">
        <w:rPr>
          <w:rFonts w:eastAsia="Times New Roman"/>
          <w:b/>
          <w:noProof/>
          <w:lang w:val="fr-CA" w:eastAsia="fr-CA"/>
        </w:rPr>
        <w:drawing>
          <wp:anchor distT="0" distB="0" distL="114300" distR="114300" simplePos="0" relativeHeight="251662336" behindDoc="0" locked="0" layoutInCell="1" allowOverlap="1" wp14:anchorId="6EE80486" wp14:editId="1E2E3E20">
            <wp:simplePos x="0" y="0"/>
            <wp:positionH relativeFrom="margin">
              <wp:posOffset>4122420</wp:posOffset>
            </wp:positionH>
            <wp:positionV relativeFrom="paragraph">
              <wp:posOffset>46990</wp:posOffset>
            </wp:positionV>
            <wp:extent cx="1719580" cy="2060575"/>
            <wp:effectExtent l="0" t="0" r="0" b="0"/>
            <wp:wrapSquare wrapText="bothSides"/>
            <wp:docPr id="8" name="Picture 8"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527048"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19580"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Cs/>
          <w:color w:val="000000"/>
          <w:sz w:val="24"/>
          <w:szCs w:val="24"/>
          <w:lang w:val="fr-CA"/>
        </w:rPr>
        <w:t xml:space="preserve">En tant que membre de la communauté de VCC vivant avec une perte de vision, Bert </w:t>
      </w:r>
      <w:proofErr w:type="spellStart"/>
      <w:r>
        <w:rPr>
          <w:rFonts w:ascii="Calibri" w:eastAsia="Calibri" w:hAnsi="Calibri" w:cs="Calibri"/>
          <w:bCs/>
          <w:color w:val="000000"/>
          <w:sz w:val="24"/>
          <w:szCs w:val="24"/>
          <w:lang w:val="fr-CA"/>
        </w:rPr>
        <w:t>Neutel</w:t>
      </w:r>
      <w:proofErr w:type="spellEnd"/>
      <w:r>
        <w:rPr>
          <w:rFonts w:ascii="Calibri" w:eastAsia="Calibri" w:hAnsi="Calibri" w:cs="Calibri"/>
          <w:bCs/>
          <w:color w:val="000000"/>
          <w:sz w:val="24"/>
          <w:szCs w:val="24"/>
          <w:lang w:val="fr-CA"/>
        </w:rPr>
        <w:t xml:space="preserve"> nous fait part de son expérience.</w:t>
      </w:r>
    </w:p>
    <w:p w14:paraId="60344AEA" w14:textId="77777777" w:rsidR="00EA5E71" w:rsidRPr="00BA0271" w:rsidRDefault="00EA5E71" w:rsidP="00EA5E71">
      <w:pPr>
        <w:spacing w:after="0" w:line="240" w:lineRule="auto"/>
        <w:rPr>
          <w:rFonts w:eastAsia="Times New Roman" w:cstheme="minorHAnsi"/>
          <w:color w:val="000000"/>
          <w:sz w:val="24"/>
          <w:szCs w:val="24"/>
          <w:lang w:val="fr-CA"/>
        </w:rPr>
      </w:pPr>
    </w:p>
    <w:p w14:paraId="512AD58A" w14:textId="77777777" w:rsidR="00EA5E71" w:rsidRPr="00C56AAA" w:rsidRDefault="00EA5E71" w:rsidP="00EA5E71">
      <w:pPr>
        <w:spacing w:after="0" w:line="240" w:lineRule="auto"/>
        <w:rPr>
          <w:rFonts w:eastAsia="Times New Roman" w:cstheme="minorHAnsi"/>
          <w:color w:val="000000"/>
          <w:sz w:val="24"/>
          <w:szCs w:val="24"/>
          <w:lang w:val="fr-CA"/>
        </w:rPr>
      </w:pPr>
      <w:r>
        <w:rPr>
          <w:rFonts w:ascii="Calibri" w:eastAsia="Calibri" w:hAnsi="Calibri" w:cs="Calibri"/>
          <w:color w:val="000000"/>
          <w:sz w:val="24"/>
          <w:szCs w:val="24"/>
          <w:lang w:val="fr-CA"/>
        </w:rPr>
        <w:t>« J’ai le diabète depuis plus de 54 ans. Je mène une vie heureuse grâce au soutien de ma famille, de ma femme et de mes enfants. J’ai eu un épisode de rétinopathie dans les années 1990. À l’époque, le seul traitement qui s’offrait à moi consistait à effectuer une cautérisation de la rétine au laser. Dix-huit chirurgies au laser plus tard, l’état de mes yeux s’est stabilisé. Un jour, j’ai confié à mon médecin que j’en avais assez de toutes ces voitures qui emboutissaient mon véhicule. Il m’a questionné sur la fréquence de ces accidents, et je lui ai répondu : “Plusieurs fois par année.” Mon médecin m’a donc envoyé passer des tests de vision qui allaient bien au-delà d’un simple examen de la vue. Résultat : j’ai une vision périphérique limitée et de la difficulté à voir en condition de faible luminosité. En fait, j’ai une vision tunnel quand la luminosité est suffisamment forte. Dans les meilleures conditions, ma vision est estimée à 8 % ou à 9 %. »</w:t>
      </w:r>
    </w:p>
    <w:p w14:paraId="734EE380" w14:textId="77777777" w:rsidR="00EA5E71" w:rsidRPr="00C56AAA" w:rsidRDefault="00EA5E71" w:rsidP="00EA5E71">
      <w:pPr>
        <w:spacing w:after="0" w:line="240" w:lineRule="auto"/>
        <w:rPr>
          <w:rFonts w:eastAsia="Times New Roman" w:cstheme="minorHAnsi"/>
          <w:color w:val="000000"/>
          <w:sz w:val="24"/>
          <w:szCs w:val="24"/>
          <w:lang w:val="fr-CA"/>
        </w:rPr>
      </w:pPr>
    </w:p>
    <w:p w14:paraId="347A9392" w14:textId="77777777" w:rsidR="00EA5E71" w:rsidRPr="00C56AAA" w:rsidRDefault="00EA5E71" w:rsidP="00EA5E71">
      <w:pPr>
        <w:spacing w:after="0" w:line="240" w:lineRule="auto"/>
        <w:rPr>
          <w:rFonts w:eastAsia="Times New Roman" w:cstheme="minorHAnsi"/>
          <w:color w:val="000000"/>
          <w:sz w:val="24"/>
          <w:szCs w:val="24"/>
          <w:lang w:val="fr-CA"/>
        </w:rPr>
      </w:pPr>
      <w:r>
        <w:rPr>
          <w:rFonts w:ascii="Calibri" w:eastAsia="Calibri" w:hAnsi="Calibri" w:cs="Calibri"/>
          <w:color w:val="000000"/>
          <w:sz w:val="24"/>
          <w:szCs w:val="24"/>
          <w:lang w:val="fr-CA"/>
        </w:rPr>
        <w:t>« Quand j’étais jeune, j’aimais bien faire du sport même si je n’étais pas très bon. J’ai continué à m’adonner à des activités sportives jusqu’à ce que cela devienne trop risqué pour moi et pour les autres joueurs. J’ai gagné ma vie comme agriculteur, puis je me suis tourné vers l’informatique. J’ai travaillé du côté du matériel, puis des logiciels, avant de passer au dépannage technique et à la gestion de projet. Je travaille toujours dans le domaine de la technologie. Jamais je n’ai laissé mon handicap visuel devenir un obstacle à ma vision des choses. Il y a toujours des pépins dans la vie, mais je ne les laisse pas me définir ou me limiter. Les gens supposent souvent que c’est le cas, mais je leur prouve qu’ils ont tort. »</w:t>
      </w:r>
    </w:p>
    <w:p w14:paraId="31155DCD" w14:textId="118C74F9" w:rsidR="0085118F" w:rsidRPr="008440B8" w:rsidRDefault="009C1558" w:rsidP="00A668CC">
      <w:pPr>
        <w:pStyle w:val="Heading1"/>
        <w:rPr>
          <w:rFonts w:ascii="Calibri" w:hAnsi="Calibri" w:cs="Calibri"/>
          <w:b/>
          <w:sz w:val="36"/>
          <w:szCs w:val="36"/>
          <w:lang w:val="fr-CA"/>
        </w:rPr>
      </w:pPr>
      <w:r w:rsidRPr="008440B8">
        <w:rPr>
          <w:rFonts w:ascii="Calibri" w:hAnsi="Calibri"/>
          <w:b/>
          <w:sz w:val="36"/>
          <w:szCs w:val="36"/>
          <w:lang w:val="fr-CA"/>
        </w:rPr>
        <w:t>IMPLIQUEZ-VOUS</w:t>
      </w:r>
    </w:p>
    <w:p w14:paraId="1BBC5E16" w14:textId="4E1C822A" w:rsidR="0085118F" w:rsidRPr="008440B8" w:rsidRDefault="0085118F" w:rsidP="0085118F">
      <w:pPr>
        <w:rPr>
          <w:sz w:val="24"/>
          <w:szCs w:val="24"/>
          <w:lang w:val="fr-CA"/>
        </w:rPr>
      </w:pPr>
      <w:r w:rsidRPr="008440B8">
        <w:rPr>
          <w:sz w:val="24"/>
          <w:szCs w:val="24"/>
          <w:lang w:val="fr-CA"/>
        </w:rPr>
        <w:t xml:space="preserve">Nous avons plus que jamais besoin de </w:t>
      </w:r>
      <w:r w:rsidR="00856DEF">
        <w:rPr>
          <w:sz w:val="24"/>
          <w:szCs w:val="24"/>
          <w:lang w:val="fr-CA"/>
        </w:rPr>
        <w:t>vous</w:t>
      </w:r>
      <w:r w:rsidRPr="008440B8">
        <w:rPr>
          <w:sz w:val="24"/>
          <w:szCs w:val="24"/>
          <w:lang w:val="fr-CA"/>
        </w:rPr>
        <w:t xml:space="preserve">. Les webinaires </w:t>
      </w:r>
      <w:proofErr w:type="spellStart"/>
      <w:r w:rsidRPr="008440B8">
        <w:rPr>
          <w:sz w:val="24"/>
          <w:szCs w:val="24"/>
          <w:lang w:val="fr-CA"/>
        </w:rPr>
        <w:t>View</w:t>
      </w:r>
      <w:proofErr w:type="spellEnd"/>
      <w:r w:rsidRPr="008440B8">
        <w:rPr>
          <w:sz w:val="24"/>
          <w:szCs w:val="24"/>
          <w:lang w:val="fr-CA"/>
        </w:rPr>
        <w:t xml:space="preserve"> Point sont gratuits pour tous. </w:t>
      </w:r>
      <w:r w:rsidR="009E6527" w:rsidRPr="008440B8">
        <w:rPr>
          <w:sz w:val="24"/>
          <w:szCs w:val="24"/>
          <w:lang w:val="fr-CA"/>
        </w:rPr>
        <w:t>Vous</w:t>
      </w:r>
      <w:r w:rsidR="004C6994" w:rsidRPr="008440B8">
        <w:rPr>
          <w:sz w:val="24"/>
          <w:szCs w:val="24"/>
          <w:lang w:val="fr-CA"/>
        </w:rPr>
        <w:t xml:space="preserve"> </w:t>
      </w:r>
      <w:r w:rsidR="009E6527" w:rsidRPr="008440B8">
        <w:rPr>
          <w:sz w:val="24"/>
          <w:szCs w:val="24"/>
          <w:lang w:val="fr-CA"/>
        </w:rPr>
        <w:t xml:space="preserve">aimeriez soutenir notre programme et la recherche cruciale financée par Vaincre la cécité Canada? </w:t>
      </w:r>
      <w:hyperlink r:id="rId15" w:history="1">
        <w:r w:rsidR="009E6527" w:rsidRPr="008440B8">
          <w:rPr>
            <w:rStyle w:val="Hyperlink"/>
            <w:b/>
            <w:sz w:val="24"/>
            <w:szCs w:val="24"/>
            <w:lang w:val="fr-CA"/>
          </w:rPr>
          <w:t>Faites un don dès maintenant</w:t>
        </w:r>
      </w:hyperlink>
      <w:r w:rsidRPr="008440B8">
        <w:rPr>
          <w:sz w:val="24"/>
          <w:szCs w:val="24"/>
          <w:lang w:val="fr-CA"/>
        </w:rPr>
        <w:t>!</w:t>
      </w:r>
    </w:p>
    <w:p w14:paraId="15172BAB" w14:textId="69066081" w:rsidR="00ED279A" w:rsidRPr="008440B8" w:rsidRDefault="009C1558" w:rsidP="00D942B6">
      <w:pPr>
        <w:pStyle w:val="Heading1"/>
        <w:rPr>
          <w:rFonts w:ascii="Calibri" w:hAnsi="Calibri" w:cs="Calibri"/>
          <w:b/>
          <w:sz w:val="36"/>
          <w:szCs w:val="36"/>
          <w:lang w:val="fr-CA"/>
        </w:rPr>
      </w:pPr>
      <w:r w:rsidRPr="008440B8">
        <w:rPr>
          <w:rFonts w:ascii="Calibri" w:hAnsi="Calibri"/>
          <w:b/>
          <w:sz w:val="36"/>
          <w:szCs w:val="36"/>
          <w:lang w:val="fr-CA"/>
        </w:rPr>
        <w:lastRenderedPageBreak/>
        <w:t>LIGNE D’INFORMATION SUR LA SANTÉ</w:t>
      </w:r>
    </w:p>
    <w:p w14:paraId="0DA93774" w14:textId="0A1DEA36" w:rsidR="00CB1E0D" w:rsidRPr="008440B8" w:rsidRDefault="009C1558">
      <w:pPr>
        <w:rPr>
          <w:rStyle w:val="Strong"/>
          <w:rFonts w:cstheme="minorHAnsi"/>
          <w:color w:val="222222"/>
          <w:sz w:val="24"/>
          <w:szCs w:val="24"/>
          <w:shd w:val="clear" w:color="auto" w:fill="FFFFFF"/>
          <w:lang w:val="fr-CA"/>
        </w:rPr>
      </w:pPr>
      <w:r w:rsidRPr="008440B8">
        <w:rPr>
          <w:color w:val="222222"/>
          <w:sz w:val="24"/>
          <w:szCs w:val="24"/>
          <w:shd w:val="clear" w:color="auto" w:fill="FFFFFF"/>
          <w:lang w:val="fr-CA"/>
        </w:rPr>
        <w:t>Nos agents d’information sur la santé sont là pour répondre à toutes vos questions en matière de santé oculaire. Contactez-les au</w:t>
      </w:r>
      <w:r w:rsidR="00CB1E0D" w:rsidRPr="008440B8">
        <w:rPr>
          <w:color w:val="222222"/>
          <w:sz w:val="24"/>
          <w:szCs w:val="24"/>
          <w:shd w:val="clear" w:color="auto" w:fill="FFFFFF"/>
          <w:lang w:val="fr-CA"/>
        </w:rPr>
        <w:t xml:space="preserve"> </w:t>
      </w:r>
      <w:r w:rsidR="001B6A0C">
        <w:rPr>
          <w:b/>
          <w:color w:val="222222"/>
          <w:sz w:val="24"/>
          <w:szCs w:val="24"/>
          <w:shd w:val="clear" w:color="auto" w:fill="FFFFFF"/>
          <w:lang w:val="fr-CA"/>
        </w:rPr>
        <w:t xml:space="preserve">1 888 </w:t>
      </w:r>
      <w:r w:rsidR="00CB1E0D" w:rsidRPr="008440B8">
        <w:rPr>
          <w:b/>
          <w:color w:val="222222"/>
          <w:sz w:val="24"/>
          <w:szCs w:val="24"/>
          <w:shd w:val="clear" w:color="auto" w:fill="FFFFFF"/>
          <w:lang w:val="fr-CA"/>
        </w:rPr>
        <w:t>626-2995</w:t>
      </w:r>
      <w:r w:rsidR="00CB1E0D" w:rsidRPr="008440B8">
        <w:rPr>
          <w:color w:val="222222"/>
          <w:sz w:val="24"/>
          <w:szCs w:val="24"/>
          <w:shd w:val="clear" w:color="auto" w:fill="FFFFFF"/>
          <w:lang w:val="fr-CA"/>
        </w:rPr>
        <w:t xml:space="preserve"> </w:t>
      </w:r>
      <w:r w:rsidRPr="008440B8">
        <w:rPr>
          <w:color w:val="222222"/>
          <w:sz w:val="24"/>
          <w:szCs w:val="24"/>
          <w:shd w:val="clear" w:color="auto" w:fill="FFFFFF"/>
          <w:lang w:val="fr-CA"/>
        </w:rPr>
        <w:t>ou par courriel au</w:t>
      </w:r>
      <w:r w:rsidR="00856DEF">
        <w:rPr>
          <w:color w:val="222222"/>
          <w:sz w:val="24"/>
          <w:szCs w:val="24"/>
          <w:shd w:val="clear" w:color="auto" w:fill="FFFFFF"/>
          <w:lang w:val="fr-CA"/>
        </w:rPr>
        <w:t xml:space="preserve"> </w:t>
      </w:r>
      <w:hyperlink r:id="rId16" w:tgtFrame="_blank" w:history="1">
        <w:r w:rsidR="00CB1E0D" w:rsidRPr="008440B8">
          <w:rPr>
            <w:rStyle w:val="Hyperlink"/>
            <w:b/>
            <w:color w:val="0070C0"/>
            <w:sz w:val="24"/>
            <w:szCs w:val="24"/>
            <w:bdr w:val="none" w:sz="0" w:space="0" w:color="auto" w:frame="1"/>
            <w:shd w:val="clear" w:color="auto" w:fill="FFFFFF"/>
            <w:lang w:val="fr-CA"/>
          </w:rPr>
          <w:t>healthinfo@</w:t>
        </w:r>
        <w:r w:rsidR="00CB1E0D" w:rsidRPr="008440B8">
          <w:rPr>
            <w:rStyle w:val="markn3ljereow"/>
            <w:b/>
            <w:color w:val="0070C0"/>
            <w:sz w:val="24"/>
            <w:szCs w:val="24"/>
            <w:u w:val="single"/>
            <w:bdr w:val="none" w:sz="0" w:space="0" w:color="auto" w:frame="1"/>
            <w:shd w:val="clear" w:color="auto" w:fill="FFFFFF"/>
            <w:lang w:val="fr-CA"/>
          </w:rPr>
          <w:t>fighting</w:t>
        </w:r>
        <w:r w:rsidR="00CB1E0D" w:rsidRPr="008440B8">
          <w:rPr>
            <w:rStyle w:val="Hyperlink"/>
            <w:b/>
            <w:color w:val="0070C0"/>
            <w:sz w:val="24"/>
            <w:szCs w:val="24"/>
            <w:bdr w:val="none" w:sz="0" w:space="0" w:color="auto" w:frame="1"/>
            <w:shd w:val="clear" w:color="auto" w:fill="FFFFFF"/>
            <w:lang w:val="fr-CA"/>
          </w:rPr>
          <w:t>blindness.ca</w:t>
        </w:r>
      </w:hyperlink>
      <w:r w:rsidRPr="008440B8">
        <w:rPr>
          <w:color w:val="222222"/>
          <w:sz w:val="24"/>
          <w:szCs w:val="24"/>
          <w:shd w:val="clear" w:color="auto" w:fill="FFFFFF"/>
          <w:lang w:val="fr-CA"/>
        </w:rPr>
        <w:t>.</w:t>
      </w:r>
    </w:p>
    <w:p w14:paraId="5253B2C5" w14:textId="68600FF5" w:rsidR="00296D05" w:rsidRPr="008440B8" w:rsidRDefault="009C1558" w:rsidP="00A93018">
      <w:pPr>
        <w:pStyle w:val="Heading1"/>
        <w:rPr>
          <w:rFonts w:ascii="Calibri" w:hAnsi="Calibri" w:cs="Calibri"/>
          <w:b/>
          <w:sz w:val="36"/>
          <w:szCs w:val="36"/>
          <w:lang w:val="fr-CA"/>
        </w:rPr>
      </w:pPr>
      <w:r w:rsidRPr="008440B8">
        <w:rPr>
          <w:rFonts w:ascii="Calibri" w:hAnsi="Calibri"/>
          <w:b/>
          <w:sz w:val="36"/>
          <w:szCs w:val="36"/>
          <w:lang w:val="fr-CA"/>
        </w:rPr>
        <w:t>MERCI À NOS COMMANDITAIRES</w:t>
      </w:r>
    </w:p>
    <w:p w14:paraId="40C8E842" w14:textId="0B1FC0E5" w:rsidR="0085118F" w:rsidRPr="008440B8" w:rsidRDefault="00A93018" w:rsidP="00D942B6">
      <w:pPr>
        <w:pStyle w:val="NormalWeb"/>
        <w:shd w:val="clear" w:color="auto" w:fill="FFFFFF"/>
        <w:spacing w:after="360" w:afterAutospacing="0"/>
        <w:rPr>
          <w:rFonts w:ascii="Calibri" w:hAnsi="Calibri" w:cs="Calibri"/>
          <w:b/>
          <w:sz w:val="40"/>
          <w:szCs w:val="40"/>
          <w:lang w:val="fr-CA"/>
        </w:rPr>
      </w:pPr>
      <w:r w:rsidRPr="008440B8">
        <w:rPr>
          <w:rFonts w:asciiTheme="minorHAnsi" w:hAnsiTheme="minorHAnsi"/>
          <w:noProof/>
          <w:color w:val="06202A"/>
          <w:lang w:val="fr-CA" w:eastAsia="fr-CA"/>
        </w:rPr>
        <w:drawing>
          <wp:inline distT="0" distB="0" distL="0" distR="0" wp14:anchorId="5011A149" wp14:editId="039144E4">
            <wp:extent cx="6503531" cy="52933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 Sponsor Image - Fall 2020.png"/>
                    <pic:cNvPicPr/>
                  </pic:nvPicPr>
                  <pic:blipFill rotWithShape="1">
                    <a:blip r:embed="rId17">
                      <a:extLst>
                        <a:ext uri="{28A0092B-C50C-407E-A947-70E740481C1C}">
                          <a14:useLocalDpi xmlns:a14="http://schemas.microsoft.com/office/drawing/2010/main" val="0"/>
                        </a:ext>
                      </a:extLst>
                    </a:blip>
                    <a:srcRect t="2784" b="4434"/>
                    <a:stretch/>
                  </pic:blipFill>
                  <pic:spPr bwMode="auto">
                    <a:xfrm>
                      <a:off x="0" y="0"/>
                      <a:ext cx="6563336" cy="5342036"/>
                    </a:xfrm>
                    <a:prstGeom prst="rect">
                      <a:avLst/>
                    </a:prstGeom>
                    <a:ln>
                      <a:noFill/>
                    </a:ln>
                    <a:extLst>
                      <a:ext uri="{53640926-AAD7-44D8-BBD7-CCE9431645EC}">
                        <a14:shadowObscured xmlns:a14="http://schemas.microsoft.com/office/drawing/2010/main"/>
                      </a:ext>
                    </a:extLst>
                  </pic:spPr>
                </pic:pic>
              </a:graphicData>
            </a:graphic>
          </wp:inline>
        </w:drawing>
      </w:r>
    </w:p>
    <w:sectPr w:rsidR="0085118F" w:rsidRPr="008440B8">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FA14" w14:textId="77777777" w:rsidR="004F4AF6" w:rsidRDefault="004F4AF6" w:rsidP="00ED279A">
      <w:pPr>
        <w:spacing w:after="0" w:line="240" w:lineRule="auto"/>
      </w:pPr>
      <w:r>
        <w:separator/>
      </w:r>
    </w:p>
  </w:endnote>
  <w:endnote w:type="continuationSeparator" w:id="0">
    <w:p w14:paraId="28E625CF" w14:textId="77777777" w:rsidR="004F4AF6" w:rsidRDefault="004F4AF6"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1B6A0C">
          <w:rPr>
            <w:b/>
            <w:noProof/>
            <w:sz w:val="30"/>
            <w:szCs w:val="30"/>
          </w:rPr>
          <w:t>1</w:t>
        </w:r>
        <w:r w:rsidRPr="001B1470">
          <w:rPr>
            <w:b/>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231F" w14:textId="77777777" w:rsidR="004F4AF6" w:rsidRDefault="004F4AF6" w:rsidP="00ED279A">
      <w:pPr>
        <w:spacing w:after="0" w:line="240" w:lineRule="auto"/>
      </w:pPr>
      <w:r>
        <w:separator/>
      </w:r>
    </w:p>
  </w:footnote>
  <w:footnote w:type="continuationSeparator" w:id="0">
    <w:p w14:paraId="5C90E34A" w14:textId="77777777" w:rsidR="004F4AF6" w:rsidRDefault="004F4AF6"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820"/>
    <w:rsid w:val="0004778B"/>
    <w:rsid w:val="00075121"/>
    <w:rsid w:val="000B2329"/>
    <w:rsid w:val="000D2394"/>
    <w:rsid w:val="000F1118"/>
    <w:rsid w:val="000F7BE6"/>
    <w:rsid w:val="001472A0"/>
    <w:rsid w:val="0015071F"/>
    <w:rsid w:val="0017711F"/>
    <w:rsid w:val="001B10D4"/>
    <w:rsid w:val="001B1470"/>
    <w:rsid w:val="001B6A0C"/>
    <w:rsid w:val="001C6EBA"/>
    <w:rsid w:val="001D72ED"/>
    <w:rsid w:val="001F2ADF"/>
    <w:rsid w:val="001F4BE1"/>
    <w:rsid w:val="002542AA"/>
    <w:rsid w:val="002818DA"/>
    <w:rsid w:val="00282B85"/>
    <w:rsid w:val="00296D05"/>
    <w:rsid w:val="002A28FB"/>
    <w:rsid w:val="002C0C24"/>
    <w:rsid w:val="002C382E"/>
    <w:rsid w:val="0031190E"/>
    <w:rsid w:val="00342EE4"/>
    <w:rsid w:val="003B02C2"/>
    <w:rsid w:val="003C5E31"/>
    <w:rsid w:val="003D1E9C"/>
    <w:rsid w:val="003E1A97"/>
    <w:rsid w:val="003E2D05"/>
    <w:rsid w:val="003F508A"/>
    <w:rsid w:val="0041255B"/>
    <w:rsid w:val="00414916"/>
    <w:rsid w:val="00446A1F"/>
    <w:rsid w:val="004A5AD9"/>
    <w:rsid w:val="004B26E0"/>
    <w:rsid w:val="004C6994"/>
    <w:rsid w:val="004D28B8"/>
    <w:rsid w:val="004D73AF"/>
    <w:rsid w:val="004F4AF6"/>
    <w:rsid w:val="00521C20"/>
    <w:rsid w:val="00534380"/>
    <w:rsid w:val="00547438"/>
    <w:rsid w:val="00547F51"/>
    <w:rsid w:val="00557142"/>
    <w:rsid w:val="00570C3C"/>
    <w:rsid w:val="00584178"/>
    <w:rsid w:val="005A00A7"/>
    <w:rsid w:val="005B1AC6"/>
    <w:rsid w:val="005B40B5"/>
    <w:rsid w:val="005C5087"/>
    <w:rsid w:val="005F4699"/>
    <w:rsid w:val="00636430"/>
    <w:rsid w:val="00647D09"/>
    <w:rsid w:val="006D0A35"/>
    <w:rsid w:val="006F7D5E"/>
    <w:rsid w:val="007248D6"/>
    <w:rsid w:val="007426FB"/>
    <w:rsid w:val="0076230A"/>
    <w:rsid w:val="00765AB5"/>
    <w:rsid w:val="00770384"/>
    <w:rsid w:val="007F2C02"/>
    <w:rsid w:val="007F4106"/>
    <w:rsid w:val="007F4728"/>
    <w:rsid w:val="00804D60"/>
    <w:rsid w:val="0081736F"/>
    <w:rsid w:val="00826ADB"/>
    <w:rsid w:val="008332F9"/>
    <w:rsid w:val="008440B8"/>
    <w:rsid w:val="0085118F"/>
    <w:rsid w:val="00856DEF"/>
    <w:rsid w:val="00864767"/>
    <w:rsid w:val="0087020C"/>
    <w:rsid w:val="008D0241"/>
    <w:rsid w:val="008D7E4F"/>
    <w:rsid w:val="009232B3"/>
    <w:rsid w:val="00923997"/>
    <w:rsid w:val="00931944"/>
    <w:rsid w:val="00936095"/>
    <w:rsid w:val="00992F9E"/>
    <w:rsid w:val="00997E63"/>
    <w:rsid w:val="009A4468"/>
    <w:rsid w:val="009B3CC7"/>
    <w:rsid w:val="009B5D82"/>
    <w:rsid w:val="009C1558"/>
    <w:rsid w:val="009C7A70"/>
    <w:rsid w:val="009E6527"/>
    <w:rsid w:val="009F6FD6"/>
    <w:rsid w:val="00A047F6"/>
    <w:rsid w:val="00A34B07"/>
    <w:rsid w:val="00A50B22"/>
    <w:rsid w:val="00A668CC"/>
    <w:rsid w:val="00A72344"/>
    <w:rsid w:val="00A80D7E"/>
    <w:rsid w:val="00A93018"/>
    <w:rsid w:val="00A93367"/>
    <w:rsid w:val="00A96903"/>
    <w:rsid w:val="00AB2717"/>
    <w:rsid w:val="00AC0F20"/>
    <w:rsid w:val="00B144AC"/>
    <w:rsid w:val="00B242B6"/>
    <w:rsid w:val="00B324C9"/>
    <w:rsid w:val="00BB0B90"/>
    <w:rsid w:val="00BD22BC"/>
    <w:rsid w:val="00BE13A1"/>
    <w:rsid w:val="00BE5109"/>
    <w:rsid w:val="00C12975"/>
    <w:rsid w:val="00C60DED"/>
    <w:rsid w:val="00C73393"/>
    <w:rsid w:val="00C92451"/>
    <w:rsid w:val="00CB1E0D"/>
    <w:rsid w:val="00D3339B"/>
    <w:rsid w:val="00D40A53"/>
    <w:rsid w:val="00D46881"/>
    <w:rsid w:val="00D47F3B"/>
    <w:rsid w:val="00D93551"/>
    <w:rsid w:val="00D942B6"/>
    <w:rsid w:val="00D948C7"/>
    <w:rsid w:val="00DA56A3"/>
    <w:rsid w:val="00DB6219"/>
    <w:rsid w:val="00E05575"/>
    <w:rsid w:val="00E53D33"/>
    <w:rsid w:val="00E5444E"/>
    <w:rsid w:val="00EA5E71"/>
    <w:rsid w:val="00EB114D"/>
    <w:rsid w:val="00ED279A"/>
    <w:rsid w:val="00EE2275"/>
    <w:rsid w:val="00EF31E4"/>
    <w:rsid w:val="00F25FD0"/>
    <w:rsid w:val="00F332BB"/>
    <w:rsid w:val="00F45778"/>
    <w:rsid w:val="00F56687"/>
    <w:rsid w:val="00F67CB7"/>
    <w:rsid w:val="00F86115"/>
    <w:rsid w:val="00FA5058"/>
    <w:rsid w:val="00FA6D16"/>
    <w:rsid w:val="00FA73B7"/>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line="240" w:lineRule="auto"/>
    </w:pPr>
    <w:rPr>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paragraph" w:styleId="NoSpacing">
    <w:name w:val="No Spacing"/>
    <w:uiPriority w:val="1"/>
    <w:qFormat/>
    <w:rsid w:val="00A668CC"/>
    <w:pPr>
      <w:spacing w:after="0" w:line="240" w:lineRule="auto"/>
    </w:pPr>
    <w:rPr>
      <w:rFonts w:ascii="Calibri" w:hAnsi="Calibri" w:cs="Calibri"/>
    </w:rPr>
  </w:style>
  <w:style w:type="paragraph" w:styleId="Revision">
    <w:name w:val="Revision"/>
    <w:hidden/>
    <w:uiPriority w:val="99"/>
    <w:semiHidden/>
    <w:rsid w:val="0081736F"/>
    <w:pPr>
      <w:spacing w:after="0" w:line="240" w:lineRule="auto"/>
    </w:pPr>
  </w:style>
  <w:style w:type="character" w:customStyle="1" w:styleId="Heading2Char">
    <w:name w:val="Heading 2 Char"/>
    <w:basedOn w:val="DefaultParagraphFont"/>
    <w:link w:val="Heading2"/>
    <w:uiPriority w:val="9"/>
    <w:rsid w:val="002C38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6742">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56670957">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795835102">
      <w:bodyDiv w:val="1"/>
      <w:marLeft w:val="0"/>
      <w:marRight w:val="0"/>
      <w:marTop w:val="0"/>
      <w:marBottom w:val="0"/>
      <w:divBdr>
        <w:top w:val="none" w:sz="0" w:space="0" w:color="auto"/>
        <w:left w:val="none" w:sz="0" w:space="0" w:color="auto"/>
        <w:bottom w:val="none" w:sz="0" w:space="0" w:color="auto"/>
        <w:right w:val="none" w:sz="0" w:space="0" w:color="auto"/>
      </w:divBdr>
      <w:divsChild>
        <w:div w:id="815072424">
          <w:marLeft w:val="0"/>
          <w:marRight w:val="0"/>
          <w:marTop w:val="0"/>
          <w:marBottom w:val="0"/>
          <w:divBdr>
            <w:top w:val="none" w:sz="0" w:space="0" w:color="auto"/>
            <w:left w:val="none" w:sz="0" w:space="0" w:color="auto"/>
            <w:bottom w:val="none" w:sz="0" w:space="0" w:color="auto"/>
            <w:right w:val="none" w:sz="0" w:space="0" w:color="auto"/>
          </w:divBdr>
          <w:divsChild>
            <w:div w:id="677316783">
              <w:marLeft w:val="0"/>
              <w:marRight w:val="0"/>
              <w:marTop w:val="0"/>
              <w:marBottom w:val="0"/>
              <w:divBdr>
                <w:top w:val="none" w:sz="0" w:space="0" w:color="auto"/>
                <w:left w:val="none" w:sz="0" w:space="0" w:color="auto"/>
                <w:bottom w:val="none" w:sz="0" w:space="0" w:color="auto"/>
                <w:right w:val="none" w:sz="0" w:space="0" w:color="auto"/>
              </w:divBdr>
              <w:divsChild>
                <w:div w:id="6595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13680599">
      <w:bodyDiv w:val="1"/>
      <w:marLeft w:val="0"/>
      <w:marRight w:val="0"/>
      <w:marTop w:val="0"/>
      <w:marBottom w:val="0"/>
      <w:divBdr>
        <w:top w:val="none" w:sz="0" w:space="0" w:color="auto"/>
        <w:left w:val="none" w:sz="0" w:space="0" w:color="auto"/>
        <w:bottom w:val="none" w:sz="0" w:space="0" w:color="auto"/>
        <w:right w:val="none" w:sz="0" w:space="0" w:color="auto"/>
      </w:divBdr>
      <w:divsChild>
        <w:div w:id="2076538927">
          <w:marLeft w:val="0"/>
          <w:marRight w:val="0"/>
          <w:marTop w:val="0"/>
          <w:marBottom w:val="0"/>
          <w:divBdr>
            <w:top w:val="none" w:sz="0" w:space="0" w:color="auto"/>
            <w:left w:val="none" w:sz="0" w:space="0" w:color="auto"/>
            <w:bottom w:val="none" w:sz="0" w:space="0" w:color="auto"/>
            <w:right w:val="none" w:sz="0" w:space="0" w:color="auto"/>
          </w:divBdr>
          <w:divsChild>
            <w:div w:id="1846557406">
              <w:marLeft w:val="0"/>
              <w:marRight w:val="0"/>
              <w:marTop w:val="0"/>
              <w:marBottom w:val="0"/>
              <w:divBdr>
                <w:top w:val="none" w:sz="0" w:space="0" w:color="auto"/>
                <w:left w:val="none" w:sz="0" w:space="0" w:color="auto"/>
                <w:bottom w:val="none" w:sz="0" w:space="0" w:color="auto"/>
                <w:right w:val="none" w:sz="0" w:space="0" w:color="auto"/>
              </w:divBdr>
              <w:divsChild>
                <w:div w:id="11143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3132706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74616809">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099859658">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healthinfo@fightingblindnes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fightingblindness.ca" TargetMode="External"/><Relationship Id="rId5" Type="http://schemas.openxmlformats.org/officeDocument/2006/relationships/webSettings" Target="webSettings.xml"/><Relationship Id="rId15" Type="http://schemas.openxmlformats.org/officeDocument/2006/relationships/hyperlink" Target="https://fightingblindness.donorportal.ca/Donation/Donation.aspx?F=1689&amp;T=GENER&amp;L=en-CA&amp;G=307&amp;NFP=1&amp;_ga=2.219803929.1651576222.1590498661-475951419.1582852242" TargetMode="External"/><Relationship Id="rId10" Type="http://schemas.openxmlformats.org/officeDocument/2006/relationships/hyperlink" Target="mailto:education@fightingblindness.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vhttps://www.fightingblindness.ca/fr/get-involved/view-point-webinair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7CA2-AA1E-47A1-80F3-EE0286A7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6231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2</cp:revision>
  <cp:lastPrinted>2020-04-15T21:12:00Z</cp:lastPrinted>
  <dcterms:created xsi:type="dcterms:W3CDTF">2020-11-23T15:27:00Z</dcterms:created>
  <dcterms:modified xsi:type="dcterms:W3CDTF">2020-11-23T15:27:00Z</dcterms:modified>
</cp:coreProperties>
</file>