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le"/>
        <w:rPr>
          <w:rFonts w:ascii="Source Sans Pro Bold" w:cs="Source Sans Pro Bold" w:hAnsi="Source Sans Pro Bold" w:eastAsia="Source Sans Pro Bold"/>
          <w:b w:val="0"/>
          <w:bCs w:val="0"/>
          <w:sz w:val="76"/>
          <w:szCs w:val="76"/>
        </w:rPr>
      </w:pPr>
      <w:r>
        <w:rPr>
          <w:rFonts w:ascii="Source Sans Pro Bold" w:hAnsi="Source Sans Pro Bold"/>
          <w:b w:val="0"/>
          <w:bCs w:val="0"/>
          <w:sz w:val="76"/>
          <w:szCs w:val="76"/>
          <w:rtl w:val="0"/>
          <w:lang w:val="en-US"/>
        </w:rPr>
        <w:t>Stop the Crisis of Preventable Blindness</w:t>
      </w:r>
    </w:p>
    <w:p>
      <w:pPr>
        <w:pStyle w:val="Default"/>
        <w:spacing w:before="0" w:line="405" w:lineRule="atLeast"/>
        <w:rPr>
          <w:rFonts w:ascii="Source Sans Pro Regular" w:cs="Source Sans Pro Regular" w:hAnsi="Source Sans Pro Regular" w:eastAsia="Source Sans Pro Regular"/>
          <w:i w:val="1"/>
          <w:iCs w:val="1"/>
          <w:sz w:val="29"/>
          <w:szCs w:val="29"/>
        </w:rPr>
      </w:pPr>
    </w:p>
    <w:p>
      <w:pPr>
        <w:pStyle w:val="Heading"/>
        <w:rPr>
          <w:rStyle w:val="None"/>
          <w:rFonts w:ascii="Source Sans Pro Bold" w:cs="Source Sans Pro Bold" w:hAnsi="Source Sans Pro Bold" w:eastAsia="Source Sans Pro Bold"/>
          <w:b w:val="0"/>
          <w:bCs w:val="0"/>
        </w:rPr>
      </w:pPr>
      <w:r>
        <w:rPr>
          <w:rFonts w:ascii="Source Sans Pro Bold" w:hAnsi="Source Sans Pro Bold"/>
          <w:b w:val="0"/>
          <w:bCs w:val="0"/>
          <w:rtl w:val="0"/>
          <w:lang w:val="en-US"/>
        </w:rPr>
        <w:t xml:space="preserve">Please remember to share the URL: </w:t>
      </w:r>
      <w:r>
        <w:rPr>
          <w:rStyle w:val="Hyperlink.0"/>
        </w:rPr>
        <w:fldChar w:fldCharType="begin" w:fldLock="0"/>
      </w:r>
      <w:r>
        <w:rPr>
          <w:rStyle w:val="Hyperlink.0"/>
        </w:rPr>
        <w:instrText xml:space="preserve"> HYPERLINK "http://StopVisionLoss.ca"</w:instrText>
      </w:r>
      <w:r>
        <w:rPr>
          <w:rStyle w:val="Hyperlink.0"/>
        </w:rPr>
        <w:fldChar w:fldCharType="separate" w:fldLock="0"/>
      </w:r>
      <w:r>
        <w:rPr>
          <w:rStyle w:val="Hyperlink.0"/>
          <w:rtl w:val="0"/>
        </w:rPr>
        <w:t>StopVisionLoss.ca</w:t>
      </w:r>
      <w:r>
        <w:rPr/>
        <w:fldChar w:fldCharType="end" w:fldLock="0"/>
      </w:r>
    </w:p>
    <w:p>
      <w:pPr>
        <w:pStyle w:val="Default"/>
        <w:spacing w:before="0" w:line="405" w:lineRule="atLeast"/>
        <w:rPr>
          <w:rStyle w:val="None"/>
          <w:rFonts w:ascii="Source Sans Pro Regular" w:cs="Source Sans Pro Regular" w:hAnsi="Source Sans Pro Regular" w:eastAsia="Source Sans Pro Regular"/>
          <w:i w:val="1"/>
          <w:iCs w:val="1"/>
          <w:sz w:val="29"/>
          <w:szCs w:val="29"/>
        </w:rPr>
      </w:pPr>
    </w:p>
    <w:p>
      <w:pPr>
        <w:pStyle w:val="Default"/>
        <w:spacing w:before="0" w:line="264" w:lineRule="auto"/>
        <w:rPr>
          <w:rStyle w:val="None"/>
          <w:rFonts w:ascii="Source Sans Pro Bold" w:cs="Source Sans Pro Bold" w:hAnsi="Source Sans Pro Bold" w:eastAsia="Source Sans Pro Bold"/>
          <w:i w:val="1"/>
          <w:iCs w:val="1"/>
          <w:sz w:val="36"/>
          <w:szCs w:val="36"/>
          <w:u w:val="single"/>
        </w:rPr>
      </w:pPr>
      <w:r>
        <w:rPr>
          <w:rStyle w:val="None"/>
          <w:rFonts w:ascii="Source Sans Pro Regular" w:hAnsi="Source Sans Pro Regular"/>
          <w:sz w:val="36"/>
          <w:szCs w:val="36"/>
          <w:rtl w:val="0"/>
          <w:lang w:val="en-US"/>
        </w:rPr>
        <w:t xml:space="preserve">Thank you for supporting the need for a National Strategy for Vision Health in Canada. We have provided a mix of graphics and text you can share on social media as you see fit for Facebook, Twitter, and </w:t>
      </w:r>
      <w:r>
        <w:rPr>
          <w:rStyle w:val="None"/>
          <w:rFonts w:ascii="Source Sans Pro Regular" w:hAnsi="Source Sans Pro Regular"/>
          <w:sz w:val="36"/>
          <w:szCs w:val="36"/>
          <w:rtl w:val="0"/>
          <w:lang w:val="en-US"/>
        </w:rPr>
        <w:t>Instagram</w:t>
      </w:r>
      <w:r>
        <w:rPr>
          <w:rStyle w:val="None"/>
          <w:rFonts w:ascii="Source Sans Pro Regular" w:hAnsi="Source Sans Pro Regular"/>
          <w:sz w:val="36"/>
          <w:szCs w:val="36"/>
          <w:rtl w:val="0"/>
          <w:lang w:val="en-US"/>
        </w:rPr>
        <w:t xml:space="preserve">. </w:t>
      </w:r>
      <w:r>
        <w:rPr>
          <w:rStyle w:val="None"/>
          <w:rFonts w:ascii="Source Sans Pro Bold" w:hAnsi="Source Sans Pro Bold"/>
          <w:i w:val="1"/>
          <w:iCs w:val="1"/>
          <w:sz w:val="36"/>
          <w:szCs w:val="36"/>
          <w:u w:val="single"/>
          <w:rtl w:val="0"/>
          <w:lang w:val="en-US"/>
        </w:rPr>
        <w:t xml:space="preserve">Feel free to create your own posts! We used the key messages to do these ones. </w:t>
      </w:r>
    </w:p>
    <w:p>
      <w:pPr>
        <w:pStyle w:val="Default"/>
        <w:spacing w:before="0" w:line="405" w:lineRule="atLeast"/>
        <w:rPr>
          <w:rStyle w:val="None"/>
          <w:rFonts w:ascii="Source Sans Pro Regular" w:cs="Source Sans Pro Regular" w:hAnsi="Source Sans Pro Regular" w:eastAsia="Source Sans Pro Regular"/>
          <w:sz w:val="29"/>
          <w:szCs w:val="29"/>
        </w:rPr>
      </w:pPr>
    </w:p>
    <w:p>
      <w:pPr>
        <w:pStyle w:val="Default"/>
        <w:spacing w:before="0" w:line="405" w:lineRule="atLeast"/>
        <w:rPr>
          <w:rStyle w:val="None"/>
          <w:rFonts w:ascii="Source Sans Pro Bold" w:cs="Source Sans Pro Bold" w:hAnsi="Source Sans Pro Bold" w:eastAsia="Source Sans Pro Bold"/>
          <w:i w:val="1"/>
          <w:iCs w:val="1"/>
          <w:sz w:val="36"/>
          <w:szCs w:val="36"/>
        </w:rPr>
      </w:pPr>
      <w:r>
        <w:rPr>
          <w:rStyle w:val="None"/>
          <w:rFonts w:ascii="Source Sans Pro Bold" w:hAnsi="Source Sans Pro Bold"/>
          <w:i w:val="1"/>
          <w:iCs w:val="1"/>
          <w:sz w:val="36"/>
          <w:szCs w:val="36"/>
          <w:rtl w:val="0"/>
          <w:lang w:val="en-US"/>
        </w:rPr>
        <w:t xml:space="preserve">These are great for Facebook and </w:t>
      </w:r>
      <w:r>
        <w:rPr>
          <w:rStyle w:val="None"/>
          <w:rFonts w:ascii="Source Sans Pro Bold" w:hAnsi="Source Sans Pro Bold"/>
          <w:i w:val="1"/>
          <w:iCs w:val="1"/>
          <w:sz w:val="36"/>
          <w:szCs w:val="36"/>
          <w:rtl w:val="0"/>
          <w:lang w:val="en-US"/>
        </w:rPr>
        <w:t>Instagram</w:t>
      </w:r>
    </w:p>
    <w:p>
      <w:pPr>
        <w:pStyle w:val="Default"/>
        <w:spacing w:before="0" w:line="405" w:lineRule="atLeast"/>
        <w:rPr>
          <w:rStyle w:val="None"/>
          <w:rFonts w:ascii="Source Sans Pro Bold" w:cs="Source Sans Pro Bold" w:hAnsi="Source Sans Pro Bold" w:eastAsia="Source Sans Pro Bold"/>
          <w:i w:val="1"/>
          <w:iCs w:val="1"/>
          <w:sz w:val="36"/>
          <w:szCs w:val="36"/>
        </w:rPr>
      </w:pPr>
    </w:p>
    <w:p>
      <w:pPr>
        <w:pStyle w:val="Default"/>
        <w:numPr>
          <w:ilvl w:val="0"/>
          <w:numId w:val="2"/>
        </w:numPr>
        <w:spacing w:before="0" w:line="405" w:lineRule="atLeast"/>
        <w:rPr>
          <w:sz w:val="36"/>
          <w:szCs w:val="36"/>
        </w:rPr>
      </w:pPr>
      <w:r>
        <w:rPr>
          <w:rStyle w:val="None"/>
          <w:rFonts w:ascii="Source Sans Pro Regular" w:hAnsi="Source Sans Pro Regular"/>
          <w:sz w:val="36"/>
          <w:szCs w:val="36"/>
          <w:rtl w:val="0"/>
        </w:rPr>
        <w:t>For</w:t>
      </w:r>
      <w:r>
        <w:rPr>
          <w:rStyle w:val="None"/>
          <w:rFonts w:ascii="Source Sans Pro Bold" w:hAnsi="Source Sans Pro Bold"/>
          <w:sz w:val="36"/>
          <w:szCs w:val="36"/>
          <w:rtl w:val="0"/>
        </w:rPr>
        <w:t xml:space="preserve"> </w:t>
      </w:r>
      <w:r>
        <w:rPr>
          <w:rStyle w:val="None"/>
          <w:rFonts w:ascii="Source Sans Pro Regular" w:hAnsi="Source Sans Pro Regular"/>
          <w:sz w:val="36"/>
          <w:szCs w:val="36"/>
          <w:rtl w:val="0"/>
          <w:lang w:val="en-US"/>
        </w:rPr>
        <w:t>75% of Canadians living with blindness, their vision loss could have been prevented. Take action: Tell the Canadian government we need a national vision health plan NOW.</w:t>
      </w:r>
      <w:r>
        <w:rPr>
          <w:rStyle w:val="None"/>
          <w:rFonts w:ascii="Source Sans Pro Regular" w:cs="Source Sans Pro Regular" w:hAnsi="Source Sans Pro Regular" w:eastAsia="Source Sans Pro Regular"/>
          <w:sz w:val="36"/>
          <w:szCs w:val="36"/>
          <w:lang w:val="en-US"/>
        </w:rPr>
        <w:br w:type="textWrapping"/>
      </w:r>
    </w:p>
    <w:p>
      <w:pPr>
        <w:pStyle w:val="Default"/>
        <w:numPr>
          <w:ilvl w:val="0"/>
          <w:numId w:val="2"/>
        </w:numPr>
        <w:spacing w:before="0" w:line="405" w:lineRule="atLeast"/>
        <w:rPr>
          <w:sz w:val="36"/>
          <w:szCs w:val="36"/>
          <w:lang w:val="en-US"/>
        </w:rPr>
      </w:pPr>
      <w:r>
        <w:rPr>
          <w:rStyle w:val="None"/>
          <w:rFonts w:ascii="Source Sans Pro Regular" w:hAnsi="Source Sans Pro Regular"/>
          <w:outline w:val="0"/>
          <w:color w:val="231f20"/>
          <w:sz w:val="36"/>
          <w:szCs w:val="36"/>
          <w:u w:color="231f20"/>
          <w:rtl w:val="0"/>
          <w:lang w:val="en-US"/>
          <w14:textFill>
            <w14:solidFill>
              <w14:srgbClr w14:val="231F20"/>
            </w14:solidFill>
          </w14:textFill>
        </w:rPr>
        <w:t xml:space="preserve">Demand access to vision care for youth, Indigenous peoples, and marginalized populations. Sign the petition to stop preventable vision loss.. Join me </w:t>
      </w:r>
      <w:r>
        <w:rPr>
          <w:rStyle w:val="None"/>
          <w:rFonts w:ascii="Source Sans Pro Regular" w:hAnsi="Source Sans Pro Regular" w:hint="default"/>
          <w:outline w:val="0"/>
          <w:color w:val="231f20"/>
          <w:sz w:val="36"/>
          <w:szCs w:val="36"/>
          <w:u w:color="231f20"/>
          <w:rtl w:val="0"/>
          <w:lang w:val="en-US"/>
          <w14:textFill>
            <w14:solidFill>
              <w14:srgbClr w14:val="231F20"/>
            </w14:solidFill>
          </w14:textFill>
        </w:rPr>
        <w:t>— </w:t>
      </w:r>
      <w:r>
        <w:rPr>
          <w:rStyle w:val="None"/>
          <w:rFonts w:ascii="Source Sans Pro Regular" w:hAnsi="Source Sans Pro Regular"/>
          <w:outline w:val="0"/>
          <w:color w:val="231f20"/>
          <w:sz w:val="36"/>
          <w:szCs w:val="36"/>
          <w:u w:color="231f20"/>
          <w:rtl w:val="0"/>
          <w:lang w:val="en-US"/>
          <w14:textFill>
            <w14:solidFill>
              <w14:srgbClr w14:val="231F20"/>
            </w14:solidFill>
          </w14:textFill>
        </w:rPr>
        <w:t>tell the Canadian government to recommit to a national vision health plan today. StopVisionLoss.ca #StopVisionLoss</w:t>
      </w:r>
      <w:r>
        <w:rPr>
          <w:rStyle w:val="None"/>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br w:type="textWrapping"/>
      </w:r>
    </w:p>
    <w:p>
      <w:pPr>
        <w:pStyle w:val="Default"/>
        <w:numPr>
          <w:ilvl w:val="0"/>
          <w:numId w:val="2"/>
        </w:numPr>
        <w:spacing w:before="0" w:line="405" w:lineRule="atLeast"/>
        <w:rPr>
          <w:sz w:val="36"/>
          <w:szCs w:val="36"/>
          <w:lang w:val="en-US"/>
        </w:rPr>
      </w:pPr>
      <w:r>
        <w:rPr>
          <w:rStyle w:val="None"/>
          <w:rFonts w:ascii="Source Sans Pro Regular" w:hAnsi="Source Sans Pro Regular"/>
          <w:outline w:val="0"/>
          <w:color w:val="231f20"/>
          <w:sz w:val="36"/>
          <w:szCs w:val="36"/>
          <w:u w:color="231f20"/>
          <w:rtl w:val="0"/>
          <w:lang w:val="en-US"/>
          <w14:textFill>
            <w14:solidFill>
              <w14:srgbClr w14:val="231F20"/>
            </w14:solidFill>
          </w14:textFill>
        </w:rPr>
        <w:t xml:space="preserve">Demand access to vision care for marginalized populations. Sign the petition to stop preventable vision loss.. Join me </w:t>
      </w:r>
      <w:r>
        <w:rPr>
          <w:rStyle w:val="None"/>
          <w:rFonts w:ascii="Source Sans Pro Regular" w:hAnsi="Source Sans Pro Regular" w:hint="default"/>
          <w:outline w:val="0"/>
          <w:color w:val="231f20"/>
          <w:sz w:val="36"/>
          <w:szCs w:val="36"/>
          <w:u w:color="231f20"/>
          <w:rtl w:val="0"/>
          <w:lang w:val="en-US"/>
          <w14:textFill>
            <w14:solidFill>
              <w14:srgbClr w14:val="231F20"/>
            </w14:solidFill>
          </w14:textFill>
        </w:rPr>
        <w:t>— </w:t>
      </w:r>
      <w:r>
        <w:rPr>
          <w:rStyle w:val="None"/>
          <w:rFonts w:ascii="Source Sans Pro Regular" w:hAnsi="Source Sans Pro Regular"/>
          <w:outline w:val="0"/>
          <w:color w:val="231f20"/>
          <w:sz w:val="36"/>
          <w:szCs w:val="36"/>
          <w:u w:color="231f20"/>
          <w:rtl w:val="0"/>
          <w:lang w:val="en-US"/>
          <w14:textFill>
            <w14:solidFill>
              <w14:srgbClr w14:val="231F20"/>
            </w14:solidFill>
          </w14:textFill>
        </w:rPr>
        <w:t>tell the Canadian government to recommit to a national vision health plan today. StopVisionLoss.ca #StopVisionLoss</w:t>
      </w:r>
      <w:r>
        <w:rPr>
          <w:rStyle w:val="None"/>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br w:type="textWrapping"/>
      </w:r>
    </w:p>
    <w:p>
      <w:pPr>
        <w:pStyle w:val="Default"/>
        <w:numPr>
          <w:ilvl w:val="0"/>
          <w:numId w:val="3"/>
        </w:numPr>
        <w:spacing w:before="0" w:line="405" w:lineRule="atLeast"/>
        <w:rPr>
          <w:rFonts w:ascii="Source Sans Pro Regular" w:hAnsi="Source Sans Pro Regular"/>
          <w:outline w:val="0"/>
          <w:color w:val="231f20"/>
          <w:sz w:val="36"/>
          <w:szCs w:val="36"/>
          <w:u w:color="231f20"/>
          <w:lang w:val="en-US"/>
          <w14:textFill>
            <w14:solidFill>
              <w14:srgbClr w14:val="231F20"/>
            </w14:solidFill>
          </w14:textFill>
        </w:rPr>
      </w:pPr>
      <w:r>
        <w:rPr>
          <w:rFonts w:ascii="Source Sans Pro Regular" w:hAnsi="Source Sans Pro Regular"/>
          <w:outline w:val="0"/>
          <w:color w:val="231f20"/>
          <w:sz w:val="36"/>
          <w:szCs w:val="36"/>
          <w:u w:color="231f20"/>
          <w:rtl w:val="0"/>
          <w:lang w:val="en-US"/>
          <w14:textFill>
            <w14:solidFill>
              <w14:srgbClr w14:val="231F20"/>
            </w14:solidFill>
          </w14:textFill>
        </w:rPr>
        <w:t xml:space="preserve">I signed </w:t>
      </w:r>
      <w:r>
        <w:rPr>
          <w:rFonts w:ascii="Source Sans Pro Regular" w:hAnsi="Source Sans Pro Regular" w:hint="default"/>
          <w:outline w:val="0"/>
          <w:color w:val="231f20"/>
          <w:sz w:val="36"/>
          <w:szCs w:val="36"/>
          <w:u w:color="231f20"/>
          <w:rtl w:val="0"/>
          <w:lang w:val="en-US"/>
          <w14:textFill>
            <w14:solidFill>
              <w14:srgbClr w14:val="231F20"/>
            </w14:solidFill>
          </w14:textFill>
        </w:rPr>
        <w:t xml:space="preserve">— </w:t>
      </w:r>
      <w:r>
        <w:rPr>
          <w:rFonts w:ascii="Source Sans Pro Regular" w:hAnsi="Source Sans Pro Regular"/>
          <w:outline w:val="0"/>
          <w:color w:val="231f20"/>
          <w:sz w:val="36"/>
          <w:szCs w:val="36"/>
          <w:u w:color="231f20"/>
          <w:rtl w:val="0"/>
          <w:lang w:val="en-US"/>
          <w14:textFill>
            <w14:solidFill>
              <w14:srgbClr w14:val="231F20"/>
            </w14:solidFill>
          </w14:textFill>
        </w:rPr>
        <w:t xml:space="preserve">will you? Together, we can #StopVisionLoss in Canada. For 75% of Canadians living with blindness, their vision loss could have been prevented. Sign the petition to demand a national strategy for vision health. Act now. </w:t>
      </w:r>
      <w:r>
        <w:rPr>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fldChar w:fldCharType="begin" w:fldLock="0"/>
      </w:r>
      <w:r>
        <w:rPr>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instrText xml:space="preserve"> HYPERLINK "http://StopVisionLoss.ca"</w:instrText>
      </w:r>
      <w:r>
        <w:rPr>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fldChar w:fldCharType="separate" w:fldLock="0"/>
      </w:r>
      <w:r>
        <w:rPr>
          <w:rFonts w:ascii="Source Sans Pro Regular" w:hAnsi="Source Sans Pro Regular"/>
          <w:outline w:val="0"/>
          <w:color w:val="231f20"/>
          <w:sz w:val="36"/>
          <w:szCs w:val="36"/>
          <w:u w:color="231f20"/>
          <w:rtl w:val="0"/>
          <w:lang w:val="en-US"/>
          <w14:textFill>
            <w14:solidFill>
              <w14:srgbClr w14:val="231F20"/>
            </w14:solidFill>
          </w14:textFill>
        </w:rPr>
        <w:t>StopVisionLoss.ca</w:t>
      </w:r>
      <w:r>
        <w:rPr>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fldChar w:fldCharType="end" w:fldLock="0"/>
      </w:r>
    </w:p>
    <w:p>
      <w:pPr>
        <w:pStyle w:val="Default"/>
        <w:numPr>
          <w:ilvl w:val="0"/>
          <w:numId w:val="3"/>
        </w:numPr>
        <w:spacing w:before="0" w:line="405" w:lineRule="atLeast"/>
        <w:rPr>
          <w:rFonts w:ascii="Source Sans Pro Regular" w:hAnsi="Source Sans Pro Regular"/>
          <w:outline w:val="0"/>
          <w:color w:val="231f20"/>
          <w:sz w:val="36"/>
          <w:szCs w:val="36"/>
          <w:u w:color="231f20"/>
          <w:lang w:val="en-US"/>
          <w14:textFill>
            <w14:solidFill>
              <w14:srgbClr w14:val="231F20"/>
            </w14:solidFill>
          </w14:textFill>
        </w:rPr>
      </w:pPr>
      <w:r>
        <w:rPr>
          <w:rFonts w:ascii="Source Sans Pro Regular" w:hAnsi="Source Sans Pro Regular"/>
          <w:outline w:val="0"/>
          <w:color w:val="231f20"/>
          <w:sz w:val="36"/>
          <w:szCs w:val="36"/>
          <w:u w:color="231f20"/>
          <w:rtl w:val="0"/>
          <w:lang w:val="en-US"/>
          <w14:textFill>
            <w14:solidFill>
              <w14:srgbClr w14:val="231F20"/>
            </w14:solidFill>
          </w14:textFill>
        </w:rPr>
        <w:t>I</w:t>
      </w:r>
      <w:r>
        <w:rPr>
          <w:rFonts w:ascii="Source Sans Pro Regular" w:hAnsi="Source Sans Pro Regular" w:hint="default"/>
          <w:outline w:val="0"/>
          <w:color w:val="231f20"/>
          <w:sz w:val="36"/>
          <w:szCs w:val="36"/>
          <w:u w:color="231f20"/>
          <w:rtl w:val="0"/>
          <w:lang w:val="en-US"/>
          <w14:textFill>
            <w14:solidFill>
              <w14:srgbClr w14:val="231F20"/>
            </w14:solidFill>
          </w14:textFill>
        </w:rPr>
        <w:t>’</w:t>
      </w:r>
      <w:r>
        <w:rPr>
          <w:rFonts w:ascii="Source Sans Pro Regular" w:hAnsi="Source Sans Pro Regular"/>
          <w:outline w:val="0"/>
          <w:color w:val="231f20"/>
          <w:sz w:val="36"/>
          <w:szCs w:val="36"/>
          <w:u w:color="231f20"/>
          <w:rtl w:val="0"/>
          <w:lang w:val="en-US"/>
          <w14:textFill>
            <w14:solidFill>
              <w14:srgbClr w14:val="231F20"/>
            </w14:solidFill>
          </w14:textFill>
        </w:rPr>
        <w:t xml:space="preserve">m committed to stopping vision loss in Canada. Blindness costs Canadians 32.9 billion dollars annually </w:t>
      </w:r>
      <w:r>
        <w:rPr>
          <w:rFonts w:ascii="Source Sans Pro Regular" w:hAnsi="Source Sans Pro Regular" w:hint="default"/>
          <w:outline w:val="0"/>
          <w:color w:val="231f20"/>
          <w:sz w:val="36"/>
          <w:szCs w:val="36"/>
          <w:u w:color="231f20"/>
          <w:rtl w:val="0"/>
          <w:lang w:val="en-US"/>
          <w14:textFill>
            <w14:solidFill>
              <w14:srgbClr w14:val="231F20"/>
            </w14:solidFill>
          </w14:textFill>
        </w:rPr>
        <w:t xml:space="preserve">— </w:t>
      </w:r>
      <w:r>
        <w:rPr>
          <w:rFonts w:ascii="Source Sans Pro Regular" w:hAnsi="Source Sans Pro Regular"/>
          <w:outline w:val="0"/>
          <w:color w:val="231f20"/>
          <w:sz w:val="36"/>
          <w:szCs w:val="36"/>
          <w:u w:color="231f20"/>
          <w:rtl w:val="0"/>
          <w:lang w:val="en-US"/>
          <w14:textFill>
            <w14:solidFill>
              <w14:srgbClr w14:val="231F20"/>
            </w14:solidFill>
          </w14:textFill>
        </w:rPr>
        <w:t>the impact is extreme and the crisis has to be stopped. Please help me demand action from the Canadian government. Let</w:t>
      </w:r>
      <w:r>
        <w:rPr>
          <w:rFonts w:ascii="Source Sans Pro Regular" w:hAnsi="Source Sans Pro Regular" w:hint="default"/>
          <w:outline w:val="0"/>
          <w:color w:val="231f20"/>
          <w:sz w:val="36"/>
          <w:szCs w:val="36"/>
          <w:u w:color="231f20"/>
          <w:rtl w:val="0"/>
          <w:lang w:val="en-US"/>
          <w14:textFill>
            <w14:solidFill>
              <w14:srgbClr w14:val="231F20"/>
            </w14:solidFill>
          </w14:textFill>
        </w:rPr>
        <w:t>’</w:t>
      </w:r>
      <w:r>
        <w:rPr>
          <w:rFonts w:ascii="Source Sans Pro Regular" w:hAnsi="Source Sans Pro Regular"/>
          <w:outline w:val="0"/>
          <w:color w:val="231f20"/>
          <w:sz w:val="36"/>
          <w:szCs w:val="36"/>
          <w:u w:color="231f20"/>
          <w:rtl w:val="0"/>
          <w:lang w:val="en-US"/>
          <w14:textFill>
            <w14:solidFill>
              <w14:srgbClr w14:val="231F20"/>
            </w14:solidFill>
          </w14:textFill>
        </w:rPr>
        <w:t xml:space="preserve">s sign the petition and #StopVisionLoss </w:t>
      </w:r>
      <w:r>
        <w:rPr>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fldChar w:fldCharType="begin" w:fldLock="0"/>
      </w:r>
      <w:r>
        <w:rPr>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instrText xml:space="preserve"> HYPERLINK "http://StopVisionLoss.ca"</w:instrText>
      </w:r>
      <w:r>
        <w:rPr>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fldChar w:fldCharType="separate" w:fldLock="0"/>
      </w:r>
      <w:r>
        <w:rPr>
          <w:rFonts w:ascii="Source Sans Pro Regular" w:hAnsi="Source Sans Pro Regular"/>
          <w:outline w:val="0"/>
          <w:color w:val="231f20"/>
          <w:sz w:val="36"/>
          <w:szCs w:val="36"/>
          <w:u w:color="231f20"/>
          <w:rtl w:val="0"/>
          <w:lang w:val="en-US"/>
          <w14:textFill>
            <w14:solidFill>
              <w14:srgbClr w14:val="231F20"/>
            </w14:solidFill>
          </w14:textFill>
        </w:rPr>
        <w:t>StopVisionLoss.ca</w:t>
      </w:r>
      <w:r>
        <w:rPr>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fldChar w:fldCharType="end" w:fldLock="0"/>
      </w:r>
      <w:r>
        <w:rPr>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br w:type="textWrapping"/>
      </w:r>
    </w:p>
    <w:p>
      <w:pPr>
        <w:pStyle w:val="Default"/>
        <w:numPr>
          <w:ilvl w:val="0"/>
          <w:numId w:val="3"/>
        </w:numPr>
        <w:spacing w:before="0" w:line="405" w:lineRule="atLeast"/>
        <w:rPr>
          <w:rFonts w:ascii="Source Sans Pro Regular" w:hAnsi="Source Sans Pro Regular"/>
          <w:outline w:val="0"/>
          <w:color w:val="231f20"/>
          <w:sz w:val="36"/>
          <w:szCs w:val="36"/>
          <w:u w:color="231f20"/>
          <w:lang w:val="en-US"/>
          <w14:textFill>
            <w14:solidFill>
              <w14:srgbClr w14:val="231F20"/>
            </w14:solidFill>
          </w14:textFill>
        </w:rPr>
      </w:pPr>
      <w:r>
        <w:rPr>
          <w:rFonts w:ascii="Source Sans Pro Regular" w:hAnsi="Source Sans Pro Regular"/>
          <w:outline w:val="0"/>
          <w:color w:val="231f20"/>
          <w:sz w:val="36"/>
          <w:szCs w:val="36"/>
          <w:u w:color="231f20"/>
          <w:rtl w:val="0"/>
          <w:lang w:val="en-US"/>
          <w14:textFill>
            <w14:solidFill>
              <w14:srgbClr w14:val="231F20"/>
            </w14:solidFill>
          </w14:textFill>
        </w:rPr>
        <w:t xml:space="preserve">For the millions of Canadians who are going blind from preventable diseases, we need to take action. I signed the petition to demand the Canadian government recommits to a national vision health plan </w:t>
      </w:r>
      <w:r>
        <w:rPr>
          <w:rFonts w:ascii="Source Sans Pro Regular" w:hAnsi="Source Sans Pro Regular" w:hint="default"/>
          <w:outline w:val="0"/>
          <w:color w:val="231f20"/>
          <w:sz w:val="36"/>
          <w:szCs w:val="36"/>
          <w:u w:color="231f20"/>
          <w:rtl w:val="0"/>
          <w:lang w:val="en-US"/>
          <w14:textFill>
            <w14:solidFill>
              <w14:srgbClr w14:val="231F20"/>
            </w14:solidFill>
          </w14:textFill>
        </w:rPr>
        <w:t xml:space="preserve">— </w:t>
      </w:r>
      <w:r>
        <w:rPr>
          <w:rFonts w:ascii="Source Sans Pro Regular" w:hAnsi="Source Sans Pro Regular"/>
          <w:outline w:val="0"/>
          <w:color w:val="231f20"/>
          <w:sz w:val="36"/>
          <w:szCs w:val="36"/>
          <w:u w:color="231f20"/>
          <w:rtl w:val="0"/>
          <w:lang w:val="en-US"/>
          <w14:textFill>
            <w14:solidFill>
              <w14:srgbClr w14:val="231F20"/>
            </w14:solidFill>
          </w14:textFill>
        </w:rPr>
        <w:t>will you sign it too? StopVisionLoss.ca #StopVisionLoss</w:t>
      </w:r>
      <w:r>
        <w:rPr>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br w:type="textWrapping"/>
      </w:r>
    </w:p>
    <w:p>
      <w:pPr>
        <w:pStyle w:val="Default"/>
        <w:numPr>
          <w:ilvl w:val="0"/>
          <w:numId w:val="3"/>
        </w:numPr>
        <w:spacing w:before="0" w:line="405" w:lineRule="atLeast"/>
        <w:rPr>
          <w:rFonts w:ascii="Source Sans Pro Regular" w:hAnsi="Source Sans Pro Regular"/>
          <w:outline w:val="0"/>
          <w:color w:val="231f20"/>
          <w:sz w:val="36"/>
          <w:szCs w:val="36"/>
          <w:u w:color="231f20"/>
          <w:lang w:val="en-US"/>
          <w14:textFill>
            <w14:solidFill>
              <w14:srgbClr w14:val="231F20"/>
            </w14:solidFill>
          </w14:textFill>
        </w:rPr>
      </w:pPr>
      <w:r>
        <w:rPr>
          <w:rFonts w:ascii="Source Sans Pro Regular" w:hAnsi="Source Sans Pro Regular"/>
          <w:outline w:val="0"/>
          <w:color w:val="231f20"/>
          <w:sz w:val="36"/>
          <w:szCs w:val="36"/>
          <w:u w:color="231f20"/>
          <w:rtl w:val="0"/>
          <w:lang w:val="en-US"/>
          <w14:textFill>
            <w14:solidFill>
              <w14:srgbClr w14:val="231F20"/>
            </w14:solidFill>
          </w14:textFill>
        </w:rPr>
        <w:t>It</w:t>
      </w:r>
      <w:r>
        <w:rPr>
          <w:rFonts w:ascii="Source Sans Pro Regular" w:hAnsi="Source Sans Pro Regular" w:hint="default"/>
          <w:outline w:val="0"/>
          <w:color w:val="231f20"/>
          <w:sz w:val="36"/>
          <w:szCs w:val="36"/>
          <w:u w:color="231f20"/>
          <w:rtl w:val="0"/>
          <w:lang w:val="en-US"/>
          <w14:textFill>
            <w14:solidFill>
              <w14:srgbClr w14:val="231F20"/>
            </w14:solidFill>
          </w14:textFill>
        </w:rPr>
        <w:t>’</w:t>
      </w:r>
      <w:r>
        <w:rPr>
          <w:rFonts w:ascii="Source Sans Pro Regular" w:hAnsi="Source Sans Pro Regular"/>
          <w:outline w:val="0"/>
          <w:color w:val="231f20"/>
          <w:sz w:val="36"/>
          <w:szCs w:val="36"/>
          <w:u w:color="231f20"/>
          <w:rtl w:val="0"/>
          <w:lang w:val="en-US"/>
          <w14:textFill>
            <w14:solidFill>
              <w14:srgbClr w14:val="231F20"/>
            </w14:solidFill>
          </w14:textFill>
        </w:rPr>
        <w:t xml:space="preserve">s time to take action. The Canadian government needs to urgently recommit to a national vision plan. 8 million people are living with diseases that can lead to blindness </w:t>
      </w:r>
      <w:r>
        <w:rPr>
          <w:rFonts w:ascii="Source Sans Pro Regular" w:hAnsi="Source Sans Pro Regular" w:hint="default"/>
          <w:outline w:val="0"/>
          <w:color w:val="231f20"/>
          <w:sz w:val="36"/>
          <w:szCs w:val="36"/>
          <w:u w:color="231f20"/>
          <w:rtl w:val="0"/>
          <w:lang w:val="en-US"/>
          <w14:textFill>
            <w14:solidFill>
              <w14:srgbClr w14:val="231F20"/>
            </w14:solidFill>
          </w14:textFill>
        </w:rPr>
        <w:t xml:space="preserve">— </w:t>
      </w:r>
      <w:r>
        <w:rPr>
          <w:rFonts w:ascii="Source Sans Pro Regular" w:hAnsi="Source Sans Pro Regular"/>
          <w:outline w:val="0"/>
          <w:color w:val="231f20"/>
          <w:sz w:val="36"/>
          <w:szCs w:val="36"/>
          <w:u w:color="231f20"/>
          <w:rtl w:val="0"/>
          <w:lang w:val="en-US"/>
          <w14:textFill>
            <w14:solidFill>
              <w14:srgbClr w14:val="231F20"/>
            </w14:solidFill>
          </w14:textFill>
        </w:rPr>
        <w:t xml:space="preserve">and their time could be running out. Please join me and act now at StopVisionLoss.ca #StopVisionLoss </w:t>
      </w:r>
      <w:r>
        <w:rPr>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br w:type="textWrapping"/>
      </w:r>
    </w:p>
    <w:p>
      <w:pPr>
        <w:pStyle w:val="Default"/>
        <w:numPr>
          <w:ilvl w:val="0"/>
          <w:numId w:val="3"/>
        </w:numPr>
        <w:spacing w:before="0" w:line="405" w:lineRule="atLeast"/>
        <w:rPr>
          <w:rFonts w:ascii="Source Sans Pro Regular" w:hAnsi="Source Sans Pro Regular"/>
          <w:outline w:val="0"/>
          <w:color w:val="231f20"/>
          <w:sz w:val="36"/>
          <w:szCs w:val="36"/>
          <w:u w:color="231f20"/>
          <w:lang w:val="en-US"/>
          <w14:textFill>
            <w14:solidFill>
              <w14:srgbClr w14:val="231F20"/>
            </w14:solidFill>
          </w14:textFill>
        </w:rPr>
      </w:pPr>
      <w:r>
        <w:rPr>
          <w:rFonts w:ascii="Source Sans Pro Regular" w:hAnsi="Source Sans Pro Regular"/>
          <w:outline w:val="0"/>
          <w:color w:val="231f20"/>
          <w:sz w:val="36"/>
          <w:szCs w:val="36"/>
          <w:u w:color="231f20"/>
          <w:rtl w:val="0"/>
          <w:lang w:val="en-US"/>
          <w14:textFill>
            <w14:solidFill>
              <w14:srgbClr w14:val="231F20"/>
            </w14:solidFill>
          </w14:textFill>
        </w:rPr>
        <w:t>Join me! I just signed the petition to stop the crisis of preventable blindness in Canada. Did you know that vision loss costs Canadians 32.9 billion dollars every year. We need to call on the government to recommit to a vision health plan for ALL of us that includes:</w:t>
      </w:r>
    </w:p>
    <w:p>
      <w:pPr>
        <w:pStyle w:val="Default"/>
        <w:spacing w:before="0" w:line="405" w:lineRule="atLeast"/>
        <w:ind w:left="567" w:firstLine="0"/>
        <w:rPr>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pPr>
    </w:p>
    <w:p>
      <w:pPr>
        <w:pStyle w:val="Default"/>
        <w:numPr>
          <w:ilvl w:val="0"/>
          <w:numId w:val="5"/>
        </w:numPr>
        <w:spacing w:before="0" w:line="405" w:lineRule="atLeast"/>
        <w:rPr>
          <w:rFonts w:ascii="Source Sans Pro Regular" w:hAnsi="Source Sans Pro Regular"/>
          <w:outline w:val="0"/>
          <w:color w:val="231f20"/>
          <w:sz w:val="36"/>
          <w:szCs w:val="36"/>
          <w:u w:color="231f20"/>
          <w:lang w:val="en-US"/>
          <w14:textFill>
            <w14:solidFill>
              <w14:srgbClr w14:val="231F20"/>
            </w14:solidFill>
          </w14:textFill>
        </w:rPr>
      </w:pPr>
      <w:r>
        <w:rPr>
          <w:rFonts w:ascii="Source Sans Pro Regular" w:hAnsi="Source Sans Pro Regular"/>
          <w:outline w:val="0"/>
          <w:color w:val="231f20"/>
          <w:sz w:val="36"/>
          <w:szCs w:val="36"/>
          <w:u w:color="231f20"/>
          <w:rtl w:val="0"/>
          <w:lang w:val="en-US"/>
          <w14:textFill>
            <w14:solidFill>
              <w14:srgbClr w14:val="231F20"/>
            </w14:solidFill>
          </w14:textFill>
        </w:rPr>
        <w:t>An evidence-based strategy supported by a vision desk</w:t>
      </w:r>
    </w:p>
    <w:p>
      <w:pPr>
        <w:pStyle w:val="Default"/>
        <w:numPr>
          <w:ilvl w:val="0"/>
          <w:numId w:val="5"/>
        </w:numPr>
        <w:spacing w:before="0" w:line="405" w:lineRule="atLeast"/>
        <w:rPr>
          <w:rFonts w:ascii="Source Sans Pro Regular" w:hAnsi="Source Sans Pro Regular"/>
          <w:outline w:val="0"/>
          <w:color w:val="231f20"/>
          <w:sz w:val="36"/>
          <w:szCs w:val="36"/>
          <w:u w:color="231f20"/>
          <w:lang w:val="en-US"/>
          <w14:textFill>
            <w14:solidFill>
              <w14:srgbClr w14:val="231F20"/>
            </w14:solidFill>
          </w14:textFill>
        </w:rPr>
      </w:pPr>
      <w:r>
        <w:rPr>
          <w:rFonts w:ascii="Source Sans Pro Regular" w:hAnsi="Source Sans Pro Regular"/>
          <w:outline w:val="0"/>
          <w:color w:val="231f20"/>
          <w:sz w:val="36"/>
          <w:szCs w:val="36"/>
          <w:u w:color="231f20"/>
          <w:rtl w:val="0"/>
          <w:lang w:val="en-US"/>
          <w14:textFill>
            <w14:solidFill>
              <w14:srgbClr w14:val="231F20"/>
            </w14:solidFill>
          </w14:textFill>
        </w:rPr>
        <w:t>Increased research funding</w:t>
      </w:r>
    </w:p>
    <w:p>
      <w:pPr>
        <w:pStyle w:val="Default"/>
        <w:numPr>
          <w:ilvl w:val="0"/>
          <w:numId w:val="5"/>
        </w:numPr>
        <w:spacing w:before="0" w:line="405" w:lineRule="atLeast"/>
        <w:rPr>
          <w:rFonts w:ascii="Source Sans Pro Regular" w:hAnsi="Source Sans Pro Regular"/>
          <w:outline w:val="0"/>
          <w:color w:val="231f20"/>
          <w:sz w:val="36"/>
          <w:szCs w:val="36"/>
          <w:u w:color="231f20"/>
          <w:lang w:val="en-US"/>
          <w14:textFill>
            <w14:solidFill>
              <w14:srgbClr w14:val="231F20"/>
            </w14:solidFill>
          </w14:textFill>
        </w:rPr>
      </w:pPr>
      <w:r>
        <w:rPr>
          <w:rFonts w:ascii="Source Sans Pro Regular" w:hAnsi="Source Sans Pro Regular"/>
          <w:outline w:val="0"/>
          <w:color w:val="231f20"/>
          <w:sz w:val="36"/>
          <w:szCs w:val="36"/>
          <w:u w:color="231f20"/>
          <w:rtl w:val="0"/>
          <w:lang w:val="en-US"/>
          <w14:textFill>
            <w14:solidFill>
              <w14:srgbClr w14:val="231F20"/>
            </w14:solidFill>
          </w14:textFill>
        </w:rPr>
        <w:t>A consistent and reliable supply of medication to treat eye conditions</w:t>
      </w:r>
    </w:p>
    <w:p>
      <w:pPr>
        <w:pStyle w:val="Default"/>
        <w:numPr>
          <w:ilvl w:val="0"/>
          <w:numId w:val="5"/>
        </w:numPr>
        <w:spacing w:before="0" w:line="405" w:lineRule="atLeast"/>
        <w:rPr>
          <w:rFonts w:ascii="Source Sans Pro Regular" w:hAnsi="Source Sans Pro Regular"/>
          <w:outline w:val="0"/>
          <w:color w:val="231f20"/>
          <w:sz w:val="36"/>
          <w:szCs w:val="36"/>
          <w:u w:color="231f20"/>
          <w:lang w:val="en-US"/>
          <w14:textFill>
            <w14:solidFill>
              <w14:srgbClr w14:val="231F20"/>
            </w14:solidFill>
          </w14:textFill>
        </w:rPr>
      </w:pPr>
      <w:r>
        <w:rPr>
          <w:rFonts w:ascii="Source Sans Pro Regular" w:hAnsi="Source Sans Pro Regular"/>
          <w:outline w:val="0"/>
          <w:color w:val="231f20"/>
          <w:sz w:val="36"/>
          <w:szCs w:val="36"/>
          <w:u w:color="231f20"/>
          <w:rtl w:val="0"/>
          <w:lang w:val="en-US"/>
          <w14:textFill>
            <w14:solidFill>
              <w14:srgbClr w14:val="231F20"/>
            </w14:solidFill>
          </w14:textFill>
        </w:rPr>
        <w:t>Access to care for priority populations</w:t>
      </w:r>
    </w:p>
    <w:p>
      <w:pPr>
        <w:pStyle w:val="Default"/>
        <w:numPr>
          <w:ilvl w:val="0"/>
          <w:numId w:val="5"/>
        </w:numPr>
        <w:spacing w:before="0" w:line="405" w:lineRule="atLeast"/>
        <w:rPr>
          <w:rFonts w:ascii="Source Sans Pro Regular" w:hAnsi="Source Sans Pro Regular"/>
          <w:outline w:val="0"/>
          <w:color w:val="231f20"/>
          <w:sz w:val="36"/>
          <w:szCs w:val="36"/>
          <w:u w:color="231f20"/>
          <w:lang w:val="en-US"/>
          <w14:textFill>
            <w14:solidFill>
              <w14:srgbClr w14:val="231F20"/>
            </w14:solidFill>
          </w14:textFill>
        </w:rPr>
      </w:pPr>
      <w:r>
        <w:rPr>
          <w:rFonts w:ascii="Source Sans Pro Regular" w:hAnsi="Source Sans Pro Regular"/>
          <w:outline w:val="0"/>
          <w:color w:val="231f20"/>
          <w:sz w:val="36"/>
          <w:szCs w:val="36"/>
          <w:u w:color="231f20"/>
          <w:rtl w:val="0"/>
          <w:lang w:val="en-US"/>
          <w14:textFill>
            <w14:solidFill>
              <w14:srgbClr w14:val="231F20"/>
            </w14:solidFill>
          </w14:textFill>
        </w:rPr>
        <w:t>Funding to support eye health education</w:t>
      </w:r>
    </w:p>
    <w:p>
      <w:pPr>
        <w:pStyle w:val="Default"/>
        <w:spacing w:before="0" w:line="405" w:lineRule="atLeast"/>
        <w:ind w:left="567" w:firstLine="0"/>
        <w:rPr>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pPr>
    </w:p>
    <w:p>
      <w:pPr>
        <w:pStyle w:val="Default"/>
        <w:spacing w:before="0" w:line="405" w:lineRule="atLeast"/>
        <w:ind w:left="567" w:firstLine="0"/>
        <w:rPr>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pPr>
      <w:r>
        <w:rPr>
          <w:rFonts w:ascii="Source Sans Pro Regular" w:hAnsi="Source Sans Pro Regular"/>
          <w:outline w:val="0"/>
          <w:color w:val="231f20"/>
          <w:sz w:val="36"/>
          <w:szCs w:val="36"/>
          <w:u w:color="231f20"/>
          <w:rtl w:val="0"/>
          <w:lang w:val="en-US"/>
          <w14:textFill>
            <w14:solidFill>
              <w14:srgbClr w14:val="231F20"/>
            </w14:solidFill>
          </w14:textFill>
        </w:rPr>
        <w:t>Add your name. StopVisionLoss.ca #StopVisionLoss</w:t>
      </w:r>
    </w:p>
    <w:p>
      <w:pPr>
        <w:pStyle w:val="Default"/>
        <w:spacing w:before="0" w:line="405" w:lineRule="atLeast"/>
        <w:ind w:left="567" w:firstLine="0"/>
        <w:rPr>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pPr>
    </w:p>
    <w:p>
      <w:pPr>
        <w:pStyle w:val="Default"/>
        <w:spacing w:before="0" w:line="528" w:lineRule="atLeast"/>
        <w:ind w:left="720"/>
        <w:jc w:val="left"/>
        <w:rPr>
          <w:rFonts w:ascii="Arial" w:cs="Arial" w:hAnsi="Arial" w:eastAsia="Arial"/>
          <w:sz w:val="29"/>
          <w:szCs w:val="29"/>
        </w:rPr>
      </w:pPr>
    </w:p>
    <w:p>
      <w:pPr>
        <w:pStyle w:val="Default"/>
        <w:spacing w:before="0" w:line="405" w:lineRule="atLeast"/>
        <w:rPr>
          <w:rStyle w:val="None"/>
          <w:rFonts w:ascii="Source Sans Pro Bold" w:cs="Source Sans Pro Bold" w:hAnsi="Source Sans Pro Bold" w:eastAsia="Source Sans Pro Bold"/>
          <w:i w:val="1"/>
          <w:iCs w:val="1"/>
          <w:outline w:val="0"/>
          <w:color w:val="231f20"/>
          <w:sz w:val="36"/>
          <w:szCs w:val="36"/>
          <w:u w:color="231f20"/>
          <w14:textFill>
            <w14:solidFill>
              <w14:srgbClr w14:val="231F20"/>
            </w14:solidFill>
          </w14:textFill>
        </w:rPr>
      </w:pPr>
      <w:r>
        <w:rPr>
          <w:rStyle w:val="None"/>
          <w:rFonts w:ascii="Source Sans Pro Bold" w:hAnsi="Source Sans Pro Bold"/>
          <w:i w:val="1"/>
          <w:iCs w:val="1"/>
          <w:outline w:val="0"/>
          <w:color w:val="231f20"/>
          <w:sz w:val="36"/>
          <w:szCs w:val="36"/>
          <w:u w:color="231f20"/>
          <w:rtl w:val="0"/>
          <w:lang w:val="en-US"/>
          <w14:textFill>
            <w14:solidFill>
              <w14:srgbClr w14:val="231F20"/>
            </w14:solidFill>
          </w14:textFill>
        </w:rPr>
        <w:t xml:space="preserve">These are </w:t>
      </w:r>
      <w:r>
        <w:rPr>
          <w:rStyle w:val="None"/>
          <w:rFonts w:ascii="Source Sans Pro Bold" w:hAnsi="Source Sans Pro Bold"/>
          <w:i w:val="1"/>
          <w:iCs w:val="1"/>
          <w:outline w:val="0"/>
          <w:color w:val="231f20"/>
          <w:sz w:val="36"/>
          <w:szCs w:val="36"/>
          <w:u w:color="231f20"/>
          <w:rtl w:val="0"/>
          <w:lang w:val="en-US"/>
          <w14:textFill>
            <w14:solidFill>
              <w14:srgbClr w14:val="231F20"/>
            </w14:solidFill>
          </w14:textFill>
        </w:rPr>
        <w:t>g</w:t>
      </w:r>
      <w:r>
        <w:rPr>
          <w:rStyle w:val="None"/>
          <w:rFonts w:ascii="Source Sans Pro Bold" w:hAnsi="Source Sans Pro Bold"/>
          <w:i w:val="1"/>
          <w:iCs w:val="1"/>
          <w:outline w:val="0"/>
          <w:color w:val="231f20"/>
          <w:sz w:val="36"/>
          <w:szCs w:val="36"/>
          <w:u w:color="231f20"/>
          <w:rtl w:val="0"/>
          <w:lang w:val="en-US"/>
          <w14:textFill>
            <w14:solidFill>
              <w14:srgbClr w14:val="231F20"/>
            </w14:solidFill>
          </w14:textFill>
        </w:rPr>
        <w:t xml:space="preserve">reat for Twitter and </w:t>
      </w:r>
      <w:r>
        <w:rPr>
          <w:rStyle w:val="None"/>
          <w:rFonts w:ascii="Source Sans Pro Bold" w:hAnsi="Source Sans Pro Bold"/>
          <w:i w:val="1"/>
          <w:iCs w:val="1"/>
          <w:outline w:val="0"/>
          <w:color w:val="231f20"/>
          <w:sz w:val="36"/>
          <w:szCs w:val="36"/>
          <w:u w:color="231f20"/>
          <w:rtl w:val="0"/>
          <w:lang w:val="en-US"/>
          <w14:textFill>
            <w14:solidFill>
              <w14:srgbClr w14:val="231F20"/>
            </w14:solidFill>
          </w14:textFill>
        </w:rPr>
        <w:t>Instagram</w:t>
      </w:r>
      <w:r>
        <w:rPr>
          <w:rStyle w:val="None"/>
          <w:rFonts w:ascii="Source Sans Pro Bold" w:cs="Source Sans Pro Bold" w:hAnsi="Source Sans Pro Bold" w:eastAsia="Source Sans Pro Bold"/>
          <w:i w:val="1"/>
          <w:iCs w:val="1"/>
          <w:outline w:val="0"/>
          <w:color w:val="231f20"/>
          <w:sz w:val="36"/>
          <w:szCs w:val="36"/>
          <w:u w:color="231f20"/>
          <w14:textFill>
            <w14:solidFill>
              <w14:srgbClr w14:val="231F20"/>
            </w14:solidFill>
          </w14:textFill>
        </w:rPr>
        <w:br w:type="textWrapping"/>
      </w:r>
    </w:p>
    <w:p>
      <w:pPr>
        <w:pStyle w:val="Default"/>
        <w:numPr>
          <w:ilvl w:val="0"/>
          <w:numId w:val="6"/>
        </w:numPr>
        <w:spacing w:before="0" w:line="405" w:lineRule="atLeast"/>
        <w:rPr>
          <w:sz w:val="36"/>
          <w:szCs w:val="36"/>
          <w:lang w:val="en-US"/>
        </w:rPr>
      </w:pPr>
      <w:r>
        <w:rPr>
          <w:rStyle w:val="None"/>
          <w:rFonts w:ascii="Source Sans Pro Regular" w:hAnsi="Source Sans Pro Regular"/>
          <w:sz w:val="36"/>
          <w:szCs w:val="36"/>
          <w:rtl w:val="0"/>
          <w:lang w:val="en-US"/>
        </w:rPr>
        <w:t xml:space="preserve">Sign the petition NOW: help stop the crisis of preventable blindness. StopVisionLoss.ca #StopVisionLoss </w:t>
      </w:r>
      <w:r>
        <w:rPr>
          <w:rStyle w:val="None"/>
          <w:rFonts w:ascii="Source Sans Pro Regular" w:cs="Source Sans Pro Regular" w:hAnsi="Source Sans Pro Regular" w:eastAsia="Source Sans Pro Regular"/>
          <w:sz w:val="36"/>
          <w:szCs w:val="36"/>
          <w:lang w:val="en-US"/>
        </w:rPr>
        <w:br w:type="textWrapping"/>
      </w:r>
    </w:p>
    <w:p>
      <w:pPr>
        <w:pStyle w:val="Default"/>
        <w:numPr>
          <w:ilvl w:val="0"/>
          <w:numId w:val="2"/>
        </w:numPr>
        <w:spacing w:before="0" w:line="405" w:lineRule="atLeast"/>
        <w:rPr>
          <w:sz w:val="36"/>
          <w:szCs w:val="36"/>
          <w:lang w:val="en-US"/>
        </w:rPr>
      </w:pPr>
      <w:r>
        <w:rPr>
          <w:rStyle w:val="None"/>
          <w:rFonts w:ascii="Source Sans Pro Regular" w:hAnsi="Source Sans Pro Regular"/>
          <w:sz w:val="36"/>
          <w:szCs w:val="36"/>
          <w:rtl w:val="0"/>
          <w:lang w:val="en-US"/>
        </w:rPr>
        <w:t>3 out 4 of cases can be treated to prevent blindness. Sign the petition for a national vision help plan. STOP THE CRISIS OF PREVENTABLE BLINDNESS.  #StopVisionLoss #EyeHealth #</w:t>
      </w:r>
      <w:r>
        <w:rPr>
          <w:rStyle w:val="None"/>
          <w:rFonts w:ascii="Source Sans Pro Regular" w:hAnsi="Source Sans Pro Regular"/>
          <w:sz w:val="36"/>
          <w:szCs w:val="36"/>
          <w:rtl w:val="0"/>
          <w:lang w:val="en-US"/>
        </w:rPr>
        <w:t>StopVisionLoss</w:t>
      </w:r>
      <w:r>
        <w:rPr>
          <w:rStyle w:val="None"/>
          <w:rFonts w:ascii="Source Sans Pro Regular" w:cs="Source Sans Pro Regular" w:hAnsi="Source Sans Pro Regular" w:eastAsia="Source Sans Pro Regular"/>
          <w:sz w:val="36"/>
          <w:szCs w:val="36"/>
          <w:lang w:val="en-US"/>
        </w:rPr>
        <w:br w:type="textWrapping"/>
      </w:r>
    </w:p>
    <w:p>
      <w:pPr>
        <w:pStyle w:val="Default"/>
        <w:numPr>
          <w:ilvl w:val="0"/>
          <w:numId w:val="2"/>
        </w:numPr>
        <w:spacing w:before="0" w:line="405" w:lineRule="atLeast"/>
        <w:rPr>
          <w:sz w:val="36"/>
          <w:szCs w:val="36"/>
          <w:lang w:val="en-US"/>
        </w:rPr>
      </w:pPr>
      <w:r>
        <w:rPr>
          <w:rStyle w:val="None"/>
          <w:rFonts w:ascii="Source Sans Pro Regular" w:hAnsi="Source Sans Pro Regular"/>
          <w:outline w:val="0"/>
          <w:color w:val="000000"/>
          <w:sz w:val="36"/>
          <w:szCs w:val="36"/>
          <w:rtl w:val="0"/>
          <w:lang w:val="en-US"/>
          <w14:textFill>
            <w14:solidFill>
              <w14:srgbClr w14:val="000000"/>
            </w14:solidFill>
          </w14:textFill>
        </w:rPr>
        <w:t xml:space="preserve">Please join me and sign your name </w:t>
      </w:r>
      <w:r>
        <w:rPr>
          <w:rStyle w:val="None"/>
          <w:rFonts w:ascii="Source Sans Pro Regular" w:hAnsi="Source Sans Pro Regular" w:hint="default"/>
          <w:outline w:val="0"/>
          <w:color w:val="000000"/>
          <w:sz w:val="36"/>
          <w:szCs w:val="36"/>
          <w:rtl w:val="0"/>
          <w:lang w:val="en-US"/>
          <w14:textFill>
            <w14:solidFill>
              <w14:srgbClr w14:val="000000"/>
            </w14:solidFill>
          </w14:textFill>
        </w:rPr>
        <w:t>— </w:t>
      </w:r>
      <w:r>
        <w:rPr>
          <w:rStyle w:val="None"/>
          <w:rFonts w:ascii="Source Sans Pro Regular" w:hAnsi="Source Sans Pro Regular"/>
          <w:outline w:val="0"/>
          <w:color w:val="000000"/>
          <w:sz w:val="36"/>
          <w:szCs w:val="36"/>
          <w:rtl w:val="0"/>
          <w:lang w:val="en-US"/>
          <w14:textFill>
            <w14:solidFill>
              <w14:srgbClr w14:val="000000"/>
            </w14:solidFill>
          </w14:textFill>
        </w:rPr>
        <w:t>over 8 million Canadians are living with diseases that can lead to blindness. We have to act. Tell the Canadian government to recommit to a national vision health plan today. StopVisionLoss.ca #StopVisionLoss</w:t>
      </w:r>
      <w:r>
        <w:rPr>
          <w:rStyle w:val="None"/>
          <w:outline w:val="0"/>
          <w:color w:val="000000"/>
          <w:rtl w:val="0"/>
          <w14:textFill>
            <w14:solidFill>
              <w14:srgbClr w14:val="000000"/>
            </w14:solidFill>
          </w14:textFill>
        </w:rPr>
        <w:t xml:space="preserve"> </w:t>
      </w:r>
      <w:r>
        <w:rPr>
          <w:rStyle w:val="None"/>
          <w:outline w:val="0"/>
          <w:color w:val="000000"/>
          <w14:textFill>
            <w14:solidFill>
              <w14:srgbClr w14:val="000000"/>
            </w14:solidFill>
          </w14:textFill>
        </w:rPr>
        <w:br w:type="textWrapping"/>
      </w:r>
    </w:p>
    <w:p>
      <w:pPr>
        <w:pStyle w:val="Default"/>
        <w:numPr>
          <w:ilvl w:val="0"/>
          <w:numId w:val="3"/>
        </w:numPr>
        <w:spacing w:before="0" w:line="405" w:lineRule="atLeast"/>
        <w:rPr>
          <w:rFonts w:ascii="Source Sans Pro Regular" w:hAnsi="Source Sans Pro Regular"/>
          <w:sz w:val="36"/>
          <w:szCs w:val="36"/>
          <w:lang w:val="en-US"/>
        </w:rPr>
      </w:pPr>
      <w:r>
        <w:rPr>
          <w:rFonts w:ascii="Source Sans Pro Regular" w:hAnsi="Source Sans Pro Regular"/>
          <w:sz w:val="36"/>
          <w:szCs w:val="36"/>
          <w:rtl w:val="0"/>
          <w:lang w:val="en-US"/>
        </w:rPr>
        <w:t>I SIGNED. Canada needs a consistent and reliable supply of medication to treat eye conditions if we</w:t>
      </w:r>
      <w:r>
        <w:rPr>
          <w:rFonts w:ascii="Source Sans Pro Regular" w:hAnsi="Source Sans Pro Regular" w:hint="default"/>
          <w:sz w:val="36"/>
          <w:szCs w:val="36"/>
          <w:rtl w:val="0"/>
          <w:lang w:val="en-US"/>
        </w:rPr>
        <w:t>’</w:t>
      </w:r>
      <w:r>
        <w:rPr>
          <w:rFonts w:ascii="Source Sans Pro Regular" w:hAnsi="Source Sans Pro Regular"/>
          <w:sz w:val="36"/>
          <w:szCs w:val="36"/>
          <w:rtl w:val="0"/>
          <w:lang w:val="en-US"/>
        </w:rPr>
        <w:t>re ever going to stop the crisis of preventable blindness. Tell the Canadian government to recommit to a national vision health plan today. StopVisionLoss.ca #StopVisionLoss</w:t>
      </w:r>
      <w:r>
        <w:rPr>
          <w:rFonts w:ascii="Source Sans Pro Regular" w:cs="Source Sans Pro Regular" w:hAnsi="Source Sans Pro Regular" w:eastAsia="Source Sans Pro Regular"/>
          <w:sz w:val="36"/>
          <w:szCs w:val="36"/>
          <w:lang w:val="en-US"/>
        </w:rPr>
        <w:br w:type="textWrapping"/>
      </w:r>
    </w:p>
    <w:p>
      <w:pPr>
        <w:pStyle w:val="Default"/>
        <w:numPr>
          <w:ilvl w:val="0"/>
          <w:numId w:val="3"/>
        </w:numPr>
        <w:spacing w:before="0" w:line="405" w:lineRule="atLeast"/>
        <w:rPr>
          <w:rFonts w:ascii="Source Sans Pro Regular" w:hAnsi="Source Sans Pro Regular"/>
          <w:sz w:val="36"/>
          <w:szCs w:val="36"/>
          <w:lang w:val="en-US"/>
        </w:rPr>
      </w:pPr>
      <w:r>
        <w:rPr>
          <w:rFonts w:ascii="Source Sans Pro Regular" w:hAnsi="Source Sans Pro Regular"/>
          <w:sz w:val="36"/>
          <w:szCs w:val="36"/>
          <w:rtl w:val="0"/>
          <w:lang w:val="en-US"/>
        </w:rPr>
        <w:t>I SIGNED. Now it</w:t>
      </w:r>
      <w:r>
        <w:rPr>
          <w:rFonts w:ascii="Source Sans Pro Regular" w:hAnsi="Source Sans Pro Regular" w:hint="default"/>
          <w:sz w:val="36"/>
          <w:szCs w:val="36"/>
          <w:rtl w:val="0"/>
          <w:lang w:val="en-US"/>
        </w:rPr>
        <w:t>’</w:t>
      </w:r>
      <w:r>
        <w:rPr>
          <w:rFonts w:ascii="Source Sans Pro Regular" w:hAnsi="Source Sans Pro Regular"/>
          <w:sz w:val="36"/>
          <w:szCs w:val="36"/>
          <w:rtl w:val="0"/>
          <w:lang w:val="en-US"/>
        </w:rPr>
        <w:t xml:space="preserve">s your turn. Blindness costs Canadians $32.9 billion each year and 3/4 of those cases could have been prevented. Demand a vision health plan for Canada today. Take action at StopVisionLoss.ca #StopVisionLoss </w:t>
      </w:r>
    </w:p>
    <w:sectPr>
      <w:headerReference w:type="default" r:id="rId4"/>
      <w:footerReference w:type="default" r:id="rId5"/>
      <w:pgSz w:w="12240" w:h="2016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Source Sans Pro Bold">
    <w:charset w:val="00"/>
    <w:family w:val="roman"/>
    <w:pitch w:val="default"/>
  </w:font>
  <w:font w:name="Source Sans Pro Regula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nothing"/>
      <w:lvlText w:val="%1."/>
      <w:lvlJc w:val="left"/>
      <w:pPr>
        <w:ind w:left="820" w:hanging="25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2."/>
      <w:lvlJc w:val="left"/>
      <w:pPr>
        <w:ind w:left="1620" w:hanging="25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3."/>
      <w:lvlJc w:val="left"/>
      <w:pPr>
        <w:ind w:left="2420" w:hanging="25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3220" w:hanging="25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5."/>
      <w:lvlJc w:val="left"/>
      <w:pPr>
        <w:ind w:left="4020" w:hanging="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6."/>
      <w:lvlJc w:val="left"/>
      <w:pPr>
        <w:ind w:left="4820" w:hanging="25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7."/>
      <w:lvlJc w:val="left"/>
      <w:pPr>
        <w:ind w:left="5620" w:hanging="25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8."/>
      <w:lvlJc w:val="left"/>
      <w:pPr>
        <w:ind w:left="6420" w:hanging="25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9."/>
      <w:lvlJc w:val="left"/>
      <w:pPr>
        <w:ind w:left="7220"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s"/>
  </w:abstractNum>
  <w:abstractNum w:abstractNumId="3">
    <w:multiLevelType w:val="hybridMultilevel"/>
    <w:styleLink w:val="Bullets"/>
    <w:lvl w:ilvl="0">
      <w:start w:val="1"/>
      <w:numFmt w:val="bullet"/>
      <w:suff w:val="tab"/>
      <w:lvlText w:val="•"/>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451" w:hanging="28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51" w:hanging="28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651" w:hanging="28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251" w:hanging="28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851" w:hanging="28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451" w:hanging="28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051" w:hanging="28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5651" w:hanging="28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ind w:left="9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17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25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33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41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49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7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65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73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3"/>
  </w:num>
  <w:num w:numId="5">
    <w:abstractNumId w:val="2"/>
  </w:num>
  <w:num w:numId="6">
    <w:abstractNumId w:val="0"/>
    <w:lvlOverride w:ilvl="0">
      <w:startOverride w:val="1"/>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Title">
    <w:name w:val="Title"/>
    <w:next w:val="Title"/>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Heading">
    <w:name w:val="Heading"/>
    <w:next w:val="Heading"/>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6"/>
      <w:szCs w:val="36"/>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None">
    <w:name w:val="None"/>
  </w:style>
  <w:style w:type="character" w:styleId="Hyperlink.0">
    <w:name w:val="Hyperlink.0"/>
    <w:basedOn w:val="None"/>
    <w:next w:val="Hyperlink.0"/>
    <w:rPr>
      <w:rFonts w:ascii="Source Sans Pro Regular" w:cs="Source Sans Pro Regular" w:hAnsi="Source Sans Pro Regular" w:eastAsia="Source Sans Pro Regular"/>
      <w:u w:val="single"/>
    </w:rPr>
  </w:style>
  <w:style w:type="numbering" w:styleId="Numbered">
    <w:name w:val="Numbered"/>
    <w:pPr>
      <w:numPr>
        <w:numId w:val="1"/>
      </w:numPr>
    </w:pPr>
  </w:style>
  <w:style w:type="numbering" w:styleId="Bullets">
    <w:name w:val="Bullets"/>
    <w:pPr>
      <w:numPr>
        <w:numId w:val="4"/>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