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46" w:rsidRPr="00981FF8" w:rsidRDefault="00D44D38" w:rsidP="00D44D38">
      <w:pPr>
        <w:pStyle w:val="Title"/>
        <w:rPr>
          <w:rFonts w:asciiTheme="minorHAnsi" w:hAnsiTheme="minorHAnsi" w:cstheme="minorHAnsi"/>
          <w:b/>
        </w:rPr>
      </w:pPr>
      <w:r w:rsidRPr="00981FF8">
        <w:rPr>
          <w:rFonts w:asciiTheme="minorHAnsi" w:hAnsiTheme="minorHAnsi" w:cstheme="minorHAnsi"/>
          <w:b/>
        </w:rPr>
        <w:t>INVISION FALL 2021 NEWSLETTER</w:t>
      </w:r>
    </w:p>
    <w:p w:rsidR="00D44D38" w:rsidRPr="00981FF8" w:rsidRDefault="00D44D38" w:rsidP="00D44D38">
      <w:pPr>
        <w:pStyle w:val="Heading1"/>
        <w:rPr>
          <w:rFonts w:asciiTheme="minorHAnsi" w:hAnsiTheme="minorHAnsi" w:cstheme="minorHAnsi"/>
          <w:b/>
        </w:rPr>
      </w:pPr>
      <w:r w:rsidRPr="00981FF8">
        <w:rPr>
          <w:rFonts w:asciiTheme="minorHAnsi" w:hAnsiTheme="minorHAnsi" w:cstheme="minorHAnsi"/>
          <w:b/>
        </w:rPr>
        <w:t xml:space="preserve">MESSAGE FROM </w:t>
      </w:r>
      <w:r w:rsidRPr="00981FF8">
        <w:rPr>
          <w:rFonts w:asciiTheme="minorHAnsi" w:hAnsiTheme="minorHAnsi" w:cstheme="minorHAnsi"/>
          <w:b/>
        </w:rPr>
        <w:t>FBC’S REVIEW PANEL CHAIRS</w:t>
      </w:r>
    </w:p>
    <w:p w:rsidR="00D44D38" w:rsidRPr="00981FF8" w:rsidRDefault="00D44D38" w:rsidP="00D44D38">
      <w:pPr>
        <w:rPr>
          <w:rFonts w:cstheme="minorHAnsi"/>
        </w:rPr>
      </w:pPr>
      <w:r w:rsidRPr="00981FF8">
        <w:rPr>
          <w:rFonts w:cstheme="minorHAnsi"/>
        </w:rPr>
        <w:t>Dear friend,</w:t>
      </w:r>
    </w:p>
    <w:p w:rsidR="00D44D38" w:rsidRPr="00981FF8" w:rsidRDefault="00D44D38" w:rsidP="00D44D38">
      <w:pPr>
        <w:rPr>
          <w:rFonts w:cstheme="minorHAnsi"/>
        </w:rPr>
      </w:pPr>
      <w:r w:rsidRPr="00981FF8">
        <w:rPr>
          <w:rFonts w:cstheme="minorHAnsi"/>
        </w:rPr>
        <w:t>As Chairs of Fighting Blindness Canada’s (FBC) review panels, we are delighted to bring you exciting news about FBC’s 2021 research competitions! Grants awarded from these competitions support leading scientists to pursue innovative research to understand the causes of eye disease and develop new treatments and cures for blinding eye diseases.</w:t>
      </w:r>
    </w:p>
    <w:p w:rsidR="00D44D38" w:rsidRPr="00981FF8" w:rsidRDefault="00D44D38" w:rsidP="00D44D38">
      <w:pPr>
        <w:pStyle w:val="Heading2"/>
        <w:rPr>
          <w:rFonts w:asciiTheme="minorHAnsi" w:hAnsiTheme="minorHAnsi" w:cstheme="minorHAnsi"/>
          <w:b/>
        </w:rPr>
      </w:pPr>
      <w:r w:rsidRPr="00981FF8">
        <w:rPr>
          <w:rFonts w:asciiTheme="minorHAnsi" w:hAnsiTheme="minorHAnsi" w:cstheme="minorHAnsi"/>
          <w:b/>
        </w:rPr>
        <w:t>FBC’s 2021 Research Grant Competition</w:t>
      </w:r>
    </w:p>
    <w:p w:rsidR="00D44D38" w:rsidRPr="00981FF8" w:rsidRDefault="00D44D38" w:rsidP="00D44D38">
      <w:pPr>
        <w:rPr>
          <w:rFonts w:cstheme="minorHAnsi"/>
        </w:rPr>
      </w:pPr>
      <w:r w:rsidRPr="00981FF8">
        <w:rPr>
          <w:rFonts w:cstheme="minorHAnsi"/>
        </w:rPr>
        <w:t>This competition solicits applications from all areas of vision research and provides a budget of up to $200,000 over two years. These grants provide crucial seed funding, allowing researchers to test new hypotheses and innovative ideas. It sets them up to apply for larger grants to expand the scope of their project. Applicatio</w:t>
      </w:r>
      <w:r w:rsidRPr="00981FF8">
        <w:rPr>
          <w:rFonts w:cstheme="minorHAnsi"/>
        </w:rPr>
        <w:t xml:space="preserve">ns were due in July and we will </w:t>
      </w:r>
      <w:r w:rsidRPr="00981FF8">
        <w:rPr>
          <w:rFonts w:cstheme="minorHAnsi"/>
        </w:rPr>
        <w:t>be leading a rigorous peer-review process in the fall to determine which projects have scientific mer</w:t>
      </w:r>
      <w:r w:rsidRPr="00981FF8">
        <w:rPr>
          <w:rFonts w:cstheme="minorHAnsi"/>
        </w:rPr>
        <w:t xml:space="preserve">it </w:t>
      </w:r>
      <w:r w:rsidRPr="00981FF8">
        <w:rPr>
          <w:rFonts w:cstheme="minorHAnsi"/>
        </w:rPr>
        <w:t>and are pushing the boundaries of vision research.</w:t>
      </w:r>
    </w:p>
    <w:p w:rsidR="00D44D38" w:rsidRPr="00981FF8" w:rsidRDefault="00D44D38" w:rsidP="00D44D38">
      <w:pPr>
        <w:pStyle w:val="Heading2"/>
        <w:rPr>
          <w:rFonts w:asciiTheme="minorHAnsi" w:hAnsiTheme="minorHAnsi" w:cstheme="minorHAnsi"/>
          <w:b/>
        </w:rPr>
      </w:pPr>
      <w:r w:rsidRPr="00981FF8">
        <w:rPr>
          <w:rFonts w:asciiTheme="minorHAnsi" w:hAnsiTheme="minorHAnsi" w:cstheme="minorHAnsi"/>
          <w:b/>
        </w:rPr>
        <w:t>FBC’s Eye on the Cure Awards</w:t>
      </w:r>
    </w:p>
    <w:p w:rsidR="00D44D38" w:rsidRPr="00981FF8" w:rsidRDefault="00D44D38" w:rsidP="00D44D38">
      <w:pPr>
        <w:rPr>
          <w:rFonts w:cstheme="minorHAnsi"/>
        </w:rPr>
      </w:pPr>
      <w:r w:rsidRPr="00981FF8">
        <w:rPr>
          <w:rFonts w:cstheme="minorHAnsi"/>
        </w:rPr>
        <w:t xml:space="preserve">This new competition raises funds for vision research and inspires Canadians by providing early career vision researchers the opportunity to compete head-to-head for awards to support their research. Winners will be selected by a panel of celebrity judges and an </w:t>
      </w:r>
      <w:r w:rsidRPr="00981FF8">
        <w:rPr>
          <w:rFonts w:cstheme="minorHAnsi"/>
        </w:rPr>
        <w:t xml:space="preserve">esteemed academy of jurors with </w:t>
      </w:r>
      <w:r w:rsidRPr="00981FF8">
        <w:rPr>
          <w:rFonts w:cstheme="minorHAnsi"/>
        </w:rPr>
        <w:t>the event ta</w:t>
      </w:r>
      <w:r w:rsidRPr="00981FF8">
        <w:rPr>
          <w:rFonts w:cstheme="minorHAnsi"/>
        </w:rPr>
        <w:t xml:space="preserve">king place November 13th, 2021. </w:t>
      </w:r>
      <w:r w:rsidRPr="00981FF8">
        <w:rPr>
          <w:rFonts w:cstheme="minorHAnsi"/>
        </w:rPr>
        <w:t xml:space="preserve">Learn more at </w:t>
      </w:r>
      <w:hyperlink r:id="rId5" w:history="1">
        <w:r w:rsidRPr="00981FF8">
          <w:rPr>
            <w:rStyle w:val="Hyperlink"/>
            <w:rFonts w:cstheme="minorHAnsi"/>
          </w:rPr>
          <w:t>fightingblindness.ca/</w:t>
        </w:r>
        <w:proofErr w:type="spellStart"/>
        <w:r w:rsidRPr="00981FF8">
          <w:rPr>
            <w:rStyle w:val="Hyperlink"/>
            <w:rFonts w:cstheme="minorHAnsi"/>
          </w:rPr>
          <w:t>eyeonthecure</w:t>
        </w:r>
        <w:proofErr w:type="spellEnd"/>
      </w:hyperlink>
      <w:r w:rsidRPr="00981FF8">
        <w:rPr>
          <w:rFonts w:cstheme="minorHAnsi"/>
        </w:rPr>
        <w:t>.</w:t>
      </w:r>
    </w:p>
    <w:p w:rsidR="00D44D38" w:rsidRPr="00981FF8" w:rsidRDefault="00D44D38" w:rsidP="00D44D38">
      <w:pPr>
        <w:pStyle w:val="Heading2"/>
        <w:rPr>
          <w:rFonts w:asciiTheme="minorHAnsi" w:hAnsiTheme="minorHAnsi" w:cstheme="minorHAnsi"/>
          <w:b/>
        </w:rPr>
      </w:pPr>
      <w:r w:rsidRPr="00981FF8">
        <w:rPr>
          <w:rFonts w:asciiTheme="minorHAnsi" w:hAnsiTheme="minorHAnsi" w:cstheme="minorHAnsi"/>
          <w:b/>
        </w:rPr>
        <w:t>FBC’s 2021 Clinician-Scientist Emerging Leader (CSEL) Award</w:t>
      </w:r>
    </w:p>
    <w:p w:rsidR="00D44D38" w:rsidRPr="00981FF8" w:rsidRDefault="00D44D38" w:rsidP="00D44D38">
      <w:pPr>
        <w:rPr>
          <w:rFonts w:cstheme="minorHAnsi"/>
        </w:rPr>
      </w:pPr>
      <w:r w:rsidRPr="00981FF8">
        <w:rPr>
          <w:rFonts w:cstheme="minorHAnsi"/>
        </w:rPr>
        <w:t>Clinician-scientists play an essential role in developing new sight-saving treatments. FBC’s CSEL Award aims to strengthen the community of clinician-scientists by enabling the next generation of clinicians to incorporate research into their careers. We are thrilled to announce the three recipients of the 2021 CSEL Award on page 4-5 of this newsletter.</w:t>
      </w:r>
    </w:p>
    <w:p w:rsidR="00D44D38" w:rsidRPr="00981FF8" w:rsidRDefault="00D44D38" w:rsidP="00D44D38">
      <w:pPr>
        <w:rPr>
          <w:rFonts w:cstheme="minorHAnsi"/>
        </w:rPr>
      </w:pPr>
      <w:r w:rsidRPr="00981FF8">
        <w:rPr>
          <w:rFonts w:cstheme="minorHAnsi"/>
        </w:rPr>
        <w:t>Funding the best, most promising researchers and ground-breaking projects would not be possible without your support. Vision research awards and programs funded by FBC continue to transform the lives of so many. If you are able, please give generously to acce</w:t>
      </w:r>
      <w:r w:rsidRPr="00981FF8">
        <w:rPr>
          <w:rFonts w:cstheme="minorHAnsi"/>
        </w:rPr>
        <w:t xml:space="preserve">lerate vision research for over </w:t>
      </w:r>
      <w:r w:rsidRPr="00981FF8">
        <w:rPr>
          <w:rFonts w:cstheme="minorHAnsi"/>
        </w:rPr>
        <w:t>8 million Canadians living with a blinding eye disease.</w:t>
      </w:r>
    </w:p>
    <w:p w:rsidR="00D44D38" w:rsidRPr="00981FF8" w:rsidRDefault="00D44D38" w:rsidP="00D44D38">
      <w:pPr>
        <w:rPr>
          <w:rFonts w:cstheme="minorHAnsi"/>
        </w:rPr>
      </w:pPr>
      <w:r w:rsidRPr="00981FF8">
        <w:rPr>
          <w:rFonts w:cstheme="minorHAnsi"/>
        </w:rPr>
        <w:t>Together, we are moving research forward.</w:t>
      </w:r>
    </w:p>
    <w:p w:rsidR="00D44D38" w:rsidRPr="00981FF8" w:rsidRDefault="00D44D38" w:rsidP="00D44D38">
      <w:pPr>
        <w:rPr>
          <w:rFonts w:cstheme="minorHAnsi"/>
        </w:rPr>
      </w:pPr>
      <w:r w:rsidRPr="00981FF8">
        <w:rPr>
          <w:rFonts w:cstheme="minorHAnsi"/>
        </w:rPr>
        <w:t>With gratitude,</w:t>
      </w:r>
    </w:p>
    <w:p w:rsidR="00D44D38" w:rsidRPr="00981FF8" w:rsidRDefault="00D44D38" w:rsidP="00D44D38">
      <w:pPr>
        <w:rPr>
          <w:rFonts w:cstheme="minorHAnsi"/>
        </w:rPr>
      </w:pPr>
      <w:r w:rsidRPr="00981FF8">
        <w:rPr>
          <w:rFonts w:cstheme="minorHAnsi"/>
        </w:rPr>
        <w:t xml:space="preserve">Carol </w:t>
      </w:r>
      <w:proofErr w:type="spellStart"/>
      <w:r w:rsidRPr="00981FF8">
        <w:rPr>
          <w:rFonts w:cstheme="minorHAnsi"/>
        </w:rPr>
        <w:t>Schuurmans</w:t>
      </w:r>
      <w:proofErr w:type="spellEnd"/>
      <w:r w:rsidRPr="00981FF8">
        <w:rPr>
          <w:rFonts w:cstheme="minorHAnsi"/>
        </w:rPr>
        <w:t xml:space="preserve">, PhD, Sunnybrook </w:t>
      </w:r>
      <w:r w:rsidRPr="00981FF8">
        <w:rPr>
          <w:rFonts w:cstheme="minorHAnsi"/>
        </w:rPr>
        <w:t>Research Institute</w:t>
      </w:r>
    </w:p>
    <w:p w:rsidR="00D44D38" w:rsidRPr="00981FF8" w:rsidRDefault="00D44D38" w:rsidP="00D44D38">
      <w:pPr>
        <w:rPr>
          <w:rFonts w:cstheme="minorHAnsi"/>
        </w:rPr>
      </w:pPr>
      <w:r w:rsidRPr="00981FF8">
        <w:rPr>
          <w:rFonts w:cstheme="minorHAnsi"/>
        </w:rPr>
        <w:t xml:space="preserve">Ian MacDonald, MD CM, University of </w:t>
      </w:r>
      <w:r w:rsidRPr="00981FF8">
        <w:rPr>
          <w:rFonts w:cstheme="minorHAnsi"/>
        </w:rPr>
        <w:t>Alberta</w:t>
      </w:r>
    </w:p>
    <w:p w:rsidR="00D44D38" w:rsidRPr="00981FF8" w:rsidRDefault="00D44D38" w:rsidP="00D44D38">
      <w:pPr>
        <w:rPr>
          <w:rFonts w:cstheme="minorHAnsi"/>
        </w:rPr>
      </w:pPr>
      <w:r w:rsidRPr="00981FF8">
        <w:rPr>
          <w:rFonts w:cstheme="minorHAnsi"/>
        </w:rPr>
        <w:t>Chairs, Fighting Blindness Canada Review Panels</w:t>
      </w:r>
    </w:p>
    <w:p w:rsidR="00D44D38" w:rsidRPr="00981FF8" w:rsidRDefault="00D44D38" w:rsidP="00D44D38">
      <w:pPr>
        <w:pStyle w:val="Heading1"/>
        <w:rPr>
          <w:rFonts w:asciiTheme="minorHAnsi" w:hAnsiTheme="minorHAnsi" w:cstheme="minorHAnsi"/>
          <w:b/>
        </w:rPr>
      </w:pPr>
      <w:r w:rsidRPr="00981FF8">
        <w:rPr>
          <w:rFonts w:asciiTheme="minorHAnsi" w:hAnsiTheme="minorHAnsi" w:cstheme="minorHAnsi"/>
          <w:b/>
        </w:rPr>
        <w:lastRenderedPageBreak/>
        <w:t>COVID-19 &amp; EYE CARE IN CANADA</w:t>
      </w:r>
    </w:p>
    <w:p w:rsidR="00D44D38" w:rsidRPr="00981FF8" w:rsidRDefault="00D44D38" w:rsidP="00D44D38">
      <w:pPr>
        <w:rPr>
          <w:rFonts w:cstheme="minorHAnsi"/>
        </w:rPr>
      </w:pPr>
      <w:r w:rsidRPr="00981FF8">
        <w:rPr>
          <w:rFonts w:cstheme="minorHAnsi"/>
        </w:rPr>
        <w:t>The COVID-19 pandemic has affected every aspect of our lives,</w:t>
      </w:r>
      <w:r w:rsidRPr="00981FF8">
        <w:rPr>
          <w:rFonts w:cstheme="minorHAnsi"/>
        </w:rPr>
        <w:t xml:space="preserve"> </w:t>
      </w:r>
      <w:r w:rsidRPr="00981FF8">
        <w:rPr>
          <w:rFonts w:cstheme="minorHAnsi"/>
        </w:rPr>
        <w:t>including the provision of eye care in Canada. The impact on Canadians’ eye health is outlined in a new report released by Fighting Blindness Canada in partnership with the Canadian Council of the Blind</w:t>
      </w:r>
      <w:r w:rsidRPr="00981FF8">
        <w:rPr>
          <w:rFonts w:cstheme="minorHAnsi"/>
        </w:rPr>
        <w:t xml:space="preserve"> and organizations representing </w:t>
      </w:r>
      <w:r w:rsidRPr="00981FF8">
        <w:rPr>
          <w:rFonts w:cstheme="minorHAnsi"/>
        </w:rPr>
        <w:t>Optometrists and Ophthalmologists.</w:t>
      </w:r>
    </w:p>
    <w:p w:rsidR="00D44D38" w:rsidRPr="00981FF8" w:rsidRDefault="00D44D38" w:rsidP="00D44D38">
      <w:pPr>
        <w:rPr>
          <w:rFonts w:cstheme="minorHAnsi"/>
        </w:rPr>
      </w:pPr>
      <w:r w:rsidRPr="00981FF8">
        <w:rPr>
          <w:rFonts w:cstheme="minorHAnsi"/>
        </w:rPr>
        <w:t>The report showed that there was a delay or cancellation of many eye care appointments, treatments, and almost 150,000 surgeries which led to an estimated 1,437 people losing vision in 2020.</w:t>
      </w:r>
    </w:p>
    <w:p w:rsidR="00D44D38" w:rsidRPr="00981FF8" w:rsidRDefault="00D44D38" w:rsidP="00D44D38">
      <w:pPr>
        <w:rPr>
          <w:rFonts w:cstheme="minorHAnsi"/>
        </w:rPr>
      </w:pPr>
      <w:r w:rsidRPr="00981FF8">
        <w:rPr>
          <w:rFonts w:cstheme="minorHAnsi"/>
        </w:rPr>
        <w:t>This vision loss caused by a delay in diagnosis and treatment is e</w:t>
      </w:r>
      <w:r w:rsidRPr="00981FF8">
        <w:rPr>
          <w:rFonts w:cstheme="minorHAnsi"/>
        </w:rPr>
        <w:t xml:space="preserve">stimated to increase costs </w:t>
      </w:r>
      <w:r w:rsidRPr="00981FF8">
        <w:rPr>
          <w:rFonts w:cstheme="minorHAnsi"/>
        </w:rPr>
        <w:t>of eye care</w:t>
      </w:r>
      <w:r w:rsidRPr="00981FF8">
        <w:rPr>
          <w:rFonts w:cstheme="minorHAnsi"/>
        </w:rPr>
        <w:t xml:space="preserve"> by an additional $39.1 million </w:t>
      </w:r>
      <w:r w:rsidRPr="00981FF8">
        <w:rPr>
          <w:rFonts w:cstheme="minorHAnsi"/>
        </w:rPr>
        <w:t>every year.</w:t>
      </w:r>
    </w:p>
    <w:p w:rsidR="00D44D38" w:rsidRPr="00981FF8" w:rsidRDefault="00D44D38" w:rsidP="00D44D38">
      <w:pPr>
        <w:rPr>
          <w:rFonts w:cstheme="minorHAnsi"/>
        </w:rPr>
      </w:pPr>
      <w:r w:rsidRPr="00981FF8">
        <w:rPr>
          <w:rFonts w:cstheme="minorHAnsi"/>
        </w:rPr>
        <w:t>In addition, other Canadians are likely to have ongoing impacts on their eye health and quality of life, and</w:t>
      </w:r>
      <w:r w:rsidRPr="00981FF8">
        <w:rPr>
          <w:rFonts w:cstheme="minorHAnsi"/>
        </w:rPr>
        <w:t xml:space="preserve"> other financial impacts due to </w:t>
      </w:r>
      <w:r w:rsidRPr="00981FF8">
        <w:rPr>
          <w:rFonts w:cstheme="minorHAnsi"/>
        </w:rPr>
        <w:t>the backlog of services such as cataract surgery.</w:t>
      </w:r>
    </w:p>
    <w:p w:rsidR="00D44D38" w:rsidRPr="00981FF8" w:rsidRDefault="00D44D38" w:rsidP="00D44D38">
      <w:pPr>
        <w:rPr>
          <w:rFonts w:cstheme="minorHAnsi"/>
        </w:rPr>
      </w:pPr>
      <w:r w:rsidRPr="00981FF8">
        <w:rPr>
          <w:rFonts w:cstheme="minorHAnsi"/>
        </w:rPr>
        <w:t xml:space="preserve">Longer eye surgery wait times will have an estimated $1.3 billion impact over the next three years, including $253.3 million in health care costs and </w:t>
      </w:r>
      <w:r w:rsidRPr="00981FF8">
        <w:rPr>
          <w:rFonts w:cstheme="minorHAnsi"/>
        </w:rPr>
        <w:t xml:space="preserve">over $1 billion in lost quality </w:t>
      </w:r>
      <w:r w:rsidRPr="00981FF8">
        <w:rPr>
          <w:rFonts w:cstheme="minorHAnsi"/>
        </w:rPr>
        <w:t>of life.</w:t>
      </w:r>
    </w:p>
    <w:p w:rsidR="00D44D38" w:rsidRPr="00981FF8" w:rsidRDefault="00D44D38" w:rsidP="00D44D38">
      <w:pPr>
        <w:rPr>
          <w:rFonts w:cstheme="minorHAnsi"/>
        </w:rPr>
      </w:pPr>
      <w:r w:rsidRPr="00981FF8">
        <w:rPr>
          <w:rFonts w:cstheme="minorHAnsi"/>
        </w:rPr>
        <w:t>COVID-19 continues to challenge the Canadian healthcare system. The full extent of reduced eye care continues to be investigated and data collected to assess the longer-term impacts of the pandemic on the eye health of Canadians.</w:t>
      </w:r>
    </w:p>
    <w:p w:rsidR="00D44D38" w:rsidRPr="00981FF8" w:rsidRDefault="00D44D38" w:rsidP="00D44D38">
      <w:pPr>
        <w:pStyle w:val="Heading2"/>
        <w:rPr>
          <w:rFonts w:asciiTheme="minorHAnsi" w:hAnsiTheme="minorHAnsi" w:cstheme="minorHAnsi"/>
          <w:b/>
        </w:rPr>
      </w:pPr>
      <w:r w:rsidRPr="00981FF8">
        <w:rPr>
          <w:rFonts w:asciiTheme="minorHAnsi" w:hAnsiTheme="minorHAnsi" w:cstheme="minorHAnsi"/>
          <w:b/>
        </w:rPr>
        <w:t>Report Findings</w:t>
      </w:r>
    </w:p>
    <w:p w:rsidR="00D44D38" w:rsidRPr="00981FF8" w:rsidRDefault="00D44D38" w:rsidP="00D44D38">
      <w:pPr>
        <w:pStyle w:val="ListParagraph"/>
        <w:numPr>
          <w:ilvl w:val="0"/>
          <w:numId w:val="1"/>
        </w:numPr>
        <w:rPr>
          <w:rFonts w:cstheme="minorHAnsi"/>
        </w:rPr>
      </w:pPr>
      <w:r w:rsidRPr="00981FF8">
        <w:rPr>
          <w:rFonts w:cstheme="minorHAnsi"/>
        </w:rPr>
        <w:t>Report findings show the reduction in utilization of ophthalmic services reduced the cost of vision loss to the healthcare system by $720 million in 2020. However, there are likely to be ongoing impacts between 2021 and 2023, and beyond, for major eye conditions including cataract, glaucoma, age-related macular degeneration, and diabetic retinopathy.</w:t>
      </w:r>
    </w:p>
    <w:p w:rsidR="00D44D38" w:rsidRPr="00981FF8" w:rsidRDefault="00D44D38" w:rsidP="00D44D38">
      <w:pPr>
        <w:pStyle w:val="ListParagraph"/>
        <w:numPr>
          <w:ilvl w:val="0"/>
          <w:numId w:val="1"/>
        </w:numPr>
        <w:rPr>
          <w:rFonts w:cstheme="minorHAnsi"/>
        </w:rPr>
      </w:pPr>
      <w:r w:rsidRPr="00981FF8">
        <w:rPr>
          <w:rFonts w:cstheme="minorHAnsi"/>
        </w:rPr>
        <w:t>An estimated 1,437 people lost vision due to delayed eye examinations and delayed treatment (injections or surgeries) in 2020. Given the average annual cost of a case of vision loss is $27,250, delayed examinations and treatment means that th</w:t>
      </w:r>
      <w:r w:rsidRPr="00981FF8">
        <w:rPr>
          <w:rFonts w:cstheme="minorHAnsi"/>
        </w:rPr>
        <w:t xml:space="preserve">e incremental costs from vision </w:t>
      </w:r>
      <w:r w:rsidRPr="00981FF8">
        <w:rPr>
          <w:rFonts w:cstheme="minorHAnsi"/>
        </w:rPr>
        <w:t>loss may be $39.1 million higher each year compared to pre-pandemic.</w:t>
      </w:r>
    </w:p>
    <w:p w:rsidR="00D44D38" w:rsidRPr="00981FF8" w:rsidRDefault="00D44D38" w:rsidP="00D44D38">
      <w:pPr>
        <w:pStyle w:val="ListParagraph"/>
        <w:numPr>
          <w:ilvl w:val="0"/>
          <w:numId w:val="1"/>
        </w:numPr>
        <w:rPr>
          <w:rFonts w:cstheme="minorHAnsi"/>
        </w:rPr>
      </w:pPr>
      <w:r w:rsidRPr="00981FF8">
        <w:rPr>
          <w:rFonts w:cstheme="minorHAnsi"/>
        </w:rPr>
        <w:t>The backlog of services is likely to impose significant costs for individuals with sight threatening eye disease. In part, these costs occur due to increased risk of falls and reduced quality of life while waiting and the need for more complex surgeries with potentially worse vision outcomes.</w:t>
      </w:r>
    </w:p>
    <w:p w:rsidR="00D44D38" w:rsidRPr="00981FF8" w:rsidRDefault="00D44D38" w:rsidP="00D44D38">
      <w:pPr>
        <w:pStyle w:val="ListParagraph"/>
        <w:numPr>
          <w:ilvl w:val="0"/>
          <w:numId w:val="1"/>
        </w:numPr>
        <w:rPr>
          <w:rFonts w:cstheme="minorHAnsi"/>
        </w:rPr>
      </w:pPr>
      <w:r w:rsidRPr="00981FF8">
        <w:rPr>
          <w:rFonts w:cstheme="minorHAnsi"/>
        </w:rPr>
        <w:t>36% reduction in ophthalmic same day procedures in 2020. There was a 36% reduction in ophthalmic same day procedures over a nine month period in 2020 compared to the same period in 2019, leading to an estimated 143,071 fewer services provided in 2020.</w:t>
      </w:r>
    </w:p>
    <w:p w:rsidR="00D44D38" w:rsidRPr="00981FF8" w:rsidRDefault="00D44D38" w:rsidP="00D44D38">
      <w:pPr>
        <w:rPr>
          <w:rFonts w:cstheme="minorHAnsi"/>
        </w:rPr>
      </w:pPr>
      <w:r w:rsidRPr="00981FF8">
        <w:rPr>
          <w:rFonts w:cstheme="minorHAnsi"/>
        </w:rPr>
        <w:t xml:space="preserve">Learn more about the report at </w:t>
      </w:r>
      <w:hyperlink r:id="rId6" w:history="1">
        <w:r w:rsidRPr="00981FF8">
          <w:rPr>
            <w:rStyle w:val="Hyperlink"/>
            <w:rFonts w:cstheme="minorHAnsi"/>
            <w:b/>
          </w:rPr>
          <w:t>StopVisionLoss.ca</w:t>
        </w:r>
      </w:hyperlink>
    </w:p>
    <w:p w:rsidR="00D44D38" w:rsidRPr="00981FF8" w:rsidRDefault="00762050" w:rsidP="00762050">
      <w:pPr>
        <w:pStyle w:val="Heading1"/>
        <w:rPr>
          <w:rFonts w:asciiTheme="minorHAnsi" w:hAnsiTheme="minorHAnsi" w:cstheme="minorHAnsi"/>
          <w:b/>
        </w:rPr>
      </w:pPr>
      <w:r w:rsidRPr="00981FF8">
        <w:rPr>
          <w:rFonts w:asciiTheme="minorHAnsi" w:hAnsiTheme="minorHAnsi" w:cstheme="minorHAnsi"/>
          <w:b/>
        </w:rPr>
        <w:t xml:space="preserve">FBC’S 2021 CLINICIAN SCIENTIST </w:t>
      </w:r>
      <w:r w:rsidR="00D44D38" w:rsidRPr="00981FF8">
        <w:rPr>
          <w:rFonts w:asciiTheme="minorHAnsi" w:hAnsiTheme="minorHAnsi" w:cstheme="minorHAnsi"/>
          <w:b/>
        </w:rPr>
        <w:t>EMERGING LEADER AWARD RECIPIENTS</w:t>
      </w:r>
    </w:p>
    <w:p w:rsidR="00D44D38" w:rsidRPr="00981FF8" w:rsidRDefault="00D44D38" w:rsidP="00D44D38">
      <w:pPr>
        <w:rPr>
          <w:rFonts w:cstheme="minorHAnsi"/>
        </w:rPr>
      </w:pPr>
      <w:r w:rsidRPr="00981FF8">
        <w:rPr>
          <w:rFonts w:cstheme="minorHAnsi"/>
        </w:rPr>
        <w:t>We are thrilled to award the 2021 Clinician Scientist Emerging Leader (CSEL) Award to three very deserving vision researchers. This award</w:t>
      </w:r>
      <w:r w:rsidR="00762050" w:rsidRPr="00981FF8">
        <w:rPr>
          <w:rFonts w:cstheme="minorHAnsi"/>
        </w:rPr>
        <w:t xml:space="preserve"> </w:t>
      </w:r>
      <w:r w:rsidRPr="00981FF8">
        <w:rPr>
          <w:rFonts w:cstheme="minorHAnsi"/>
        </w:rPr>
        <w:t>was launched to help build the pipeline of early career clinician-scientists who help move discoveries from the laboratory to the clinic.</w:t>
      </w:r>
    </w:p>
    <w:p w:rsidR="007C76A3" w:rsidRPr="00981FF8" w:rsidRDefault="007C76A3" w:rsidP="00D44D38">
      <w:pPr>
        <w:rPr>
          <w:rFonts w:cstheme="minorHAnsi"/>
        </w:rPr>
      </w:pPr>
      <w:r w:rsidRPr="00981FF8">
        <w:rPr>
          <w:rFonts w:cstheme="minorHAnsi"/>
        </w:rPr>
        <w:lastRenderedPageBreak/>
        <w:t>FBC’S 2021 CSEL AWARD RECIPIENTS ARE…</w:t>
      </w:r>
    </w:p>
    <w:p w:rsidR="007C76A3" w:rsidRPr="00981FF8" w:rsidRDefault="007C76A3" w:rsidP="007C76A3">
      <w:pPr>
        <w:pStyle w:val="Heading2"/>
        <w:rPr>
          <w:rFonts w:asciiTheme="minorHAnsi" w:hAnsiTheme="minorHAnsi" w:cstheme="minorHAnsi"/>
          <w:b/>
        </w:rPr>
      </w:pPr>
      <w:r w:rsidRPr="00981FF8">
        <w:rPr>
          <w:rFonts w:asciiTheme="minorHAnsi" w:hAnsiTheme="minorHAnsi" w:cstheme="minorHAnsi"/>
          <w:b/>
        </w:rPr>
        <w:t xml:space="preserve">Dr. </w:t>
      </w:r>
      <w:proofErr w:type="spellStart"/>
      <w:r w:rsidRPr="00981FF8">
        <w:rPr>
          <w:rFonts w:asciiTheme="minorHAnsi" w:hAnsiTheme="minorHAnsi" w:cstheme="minorHAnsi"/>
          <w:b/>
        </w:rPr>
        <w:t>Gobert</w:t>
      </w:r>
      <w:proofErr w:type="spellEnd"/>
      <w:r w:rsidRPr="00981FF8">
        <w:rPr>
          <w:rFonts w:asciiTheme="minorHAnsi" w:hAnsiTheme="minorHAnsi" w:cstheme="minorHAnsi"/>
          <w:b/>
        </w:rPr>
        <w:t xml:space="preserve">: Investigating the Role of </w:t>
      </w:r>
      <w:r w:rsidRPr="00981FF8">
        <w:rPr>
          <w:rFonts w:asciiTheme="minorHAnsi" w:hAnsiTheme="minorHAnsi" w:cstheme="minorHAnsi"/>
          <w:b/>
        </w:rPr>
        <w:t>Microglia in Diabetic Retinopathy</w:t>
      </w:r>
    </w:p>
    <w:p w:rsidR="007C76A3" w:rsidRPr="00981FF8" w:rsidRDefault="007C76A3" w:rsidP="007C76A3">
      <w:pPr>
        <w:rPr>
          <w:rFonts w:cstheme="minorHAnsi"/>
        </w:rPr>
      </w:pPr>
      <w:r w:rsidRPr="00981FF8">
        <w:rPr>
          <w:rFonts w:cstheme="minorHAnsi"/>
        </w:rPr>
        <w:t xml:space="preserve">Dr. Delphine </w:t>
      </w:r>
      <w:proofErr w:type="spellStart"/>
      <w:r w:rsidRPr="00981FF8">
        <w:rPr>
          <w:rFonts w:cstheme="minorHAnsi"/>
        </w:rPr>
        <w:t>Gobert</w:t>
      </w:r>
      <w:proofErr w:type="spellEnd"/>
      <w:r w:rsidRPr="00981FF8">
        <w:rPr>
          <w:rFonts w:cstheme="minorHAnsi"/>
        </w:rPr>
        <w:t xml:space="preserve">, MD, PhD, of </w:t>
      </w:r>
      <w:proofErr w:type="spellStart"/>
      <w:r w:rsidRPr="00981FF8">
        <w:rPr>
          <w:rFonts w:cstheme="minorHAnsi"/>
        </w:rPr>
        <w:t>Université</w:t>
      </w:r>
      <w:proofErr w:type="spellEnd"/>
      <w:r w:rsidRPr="00981FF8">
        <w:rPr>
          <w:rFonts w:cstheme="minorHAnsi"/>
        </w:rPr>
        <w:t xml:space="preserve"> Laval completed a PhD and postdoctoral fellowship in neuroscience before pursuing a medical degree. She is currently a second-year ophthalmology resident and brings a stellar research track record to her new role as a clinician scientist. “As an aspiring clinician-scientist, I hope to translate knowledge acquired during my graduate studies to more specific retinal diseases such as diabetic retinopathy.”</w:t>
      </w:r>
    </w:p>
    <w:p w:rsidR="007C76A3" w:rsidRPr="00981FF8" w:rsidRDefault="007C76A3" w:rsidP="007C76A3">
      <w:pPr>
        <w:rPr>
          <w:rFonts w:cstheme="minorHAnsi"/>
        </w:rPr>
      </w:pPr>
      <w:r w:rsidRPr="00981FF8">
        <w:rPr>
          <w:rFonts w:cstheme="minorHAnsi"/>
        </w:rPr>
        <w:t xml:space="preserve">Dr. </w:t>
      </w:r>
      <w:proofErr w:type="spellStart"/>
      <w:r w:rsidRPr="00981FF8">
        <w:rPr>
          <w:rFonts w:cstheme="minorHAnsi"/>
        </w:rPr>
        <w:t>Gobert</w:t>
      </w:r>
      <w:proofErr w:type="spellEnd"/>
      <w:r w:rsidRPr="00981FF8">
        <w:rPr>
          <w:rFonts w:cstheme="minorHAnsi"/>
        </w:rPr>
        <w:t xml:space="preserve"> will investigate how a type of immune cell called microglia may play a role in the development of diabetic</w:t>
      </w:r>
      <w:r w:rsidRPr="00981FF8">
        <w:rPr>
          <w:rFonts w:cstheme="minorHAnsi"/>
        </w:rPr>
        <w:t xml:space="preserve"> retinopathy which affects over </w:t>
      </w:r>
      <w:r w:rsidRPr="00981FF8">
        <w:rPr>
          <w:rFonts w:cstheme="minorHAnsi"/>
        </w:rPr>
        <w:t xml:space="preserve">1 million Canadians. Dr. </w:t>
      </w:r>
      <w:proofErr w:type="spellStart"/>
      <w:r w:rsidRPr="00981FF8">
        <w:rPr>
          <w:rFonts w:cstheme="minorHAnsi"/>
        </w:rPr>
        <w:t>Gobert</w:t>
      </w:r>
      <w:proofErr w:type="spellEnd"/>
      <w:r w:rsidRPr="00981FF8">
        <w:rPr>
          <w:rFonts w:cstheme="minorHAnsi"/>
        </w:rPr>
        <w:t xml:space="preserve"> hopes this research will lead to new therapies for diabetic retinopathy.</w:t>
      </w:r>
    </w:p>
    <w:p w:rsidR="007C76A3" w:rsidRPr="00981FF8" w:rsidRDefault="007C76A3" w:rsidP="007C76A3">
      <w:pPr>
        <w:pStyle w:val="Heading2"/>
        <w:rPr>
          <w:rFonts w:asciiTheme="minorHAnsi" w:hAnsiTheme="minorHAnsi" w:cstheme="minorHAnsi"/>
          <w:b/>
        </w:rPr>
      </w:pPr>
      <w:r w:rsidRPr="00981FF8">
        <w:rPr>
          <w:rFonts w:asciiTheme="minorHAnsi" w:hAnsiTheme="minorHAnsi" w:cstheme="minorHAnsi"/>
          <w:b/>
        </w:rPr>
        <w:t xml:space="preserve">Dr. </w:t>
      </w:r>
      <w:proofErr w:type="spellStart"/>
      <w:r w:rsidRPr="00981FF8">
        <w:rPr>
          <w:rFonts w:asciiTheme="minorHAnsi" w:hAnsiTheme="minorHAnsi" w:cstheme="minorHAnsi"/>
          <w:b/>
        </w:rPr>
        <w:t>Felfeli</w:t>
      </w:r>
      <w:proofErr w:type="spellEnd"/>
      <w:r w:rsidRPr="00981FF8">
        <w:rPr>
          <w:rFonts w:asciiTheme="minorHAnsi" w:hAnsiTheme="minorHAnsi" w:cstheme="minorHAnsi"/>
          <w:b/>
        </w:rPr>
        <w:t xml:space="preserve">: Developing a Better Way to Diagnose and Manage </w:t>
      </w:r>
      <w:r w:rsidRPr="00981FF8">
        <w:rPr>
          <w:rFonts w:asciiTheme="minorHAnsi" w:hAnsiTheme="minorHAnsi" w:cstheme="minorHAnsi"/>
          <w:b/>
        </w:rPr>
        <w:t>Non-infectious Uveitis</w:t>
      </w:r>
    </w:p>
    <w:p w:rsidR="007C76A3" w:rsidRPr="00981FF8" w:rsidRDefault="007C76A3" w:rsidP="007C76A3">
      <w:pPr>
        <w:rPr>
          <w:rFonts w:cstheme="minorHAnsi"/>
        </w:rPr>
      </w:pPr>
      <w:r w:rsidRPr="00981FF8">
        <w:rPr>
          <w:rFonts w:cstheme="minorHAnsi"/>
        </w:rPr>
        <w:t xml:space="preserve">Dr. Tina </w:t>
      </w:r>
      <w:proofErr w:type="spellStart"/>
      <w:r w:rsidRPr="00981FF8">
        <w:rPr>
          <w:rFonts w:cstheme="minorHAnsi"/>
        </w:rPr>
        <w:t>Felfeli</w:t>
      </w:r>
      <w:proofErr w:type="spellEnd"/>
      <w:r w:rsidRPr="00981FF8">
        <w:rPr>
          <w:rFonts w:cstheme="minorHAnsi"/>
        </w:rPr>
        <w:t>, MD, i</w:t>
      </w:r>
      <w:r w:rsidRPr="00981FF8">
        <w:rPr>
          <w:rFonts w:cstheme="minorHAnsi"/>
        </w:rPr>
        <w:t xml:space="preserve">s currently pursuing a combined </w:t>
      </w:r>
      <w:r w:rsidRPr="00981FF8">
        <w:rPr>
          <w:rFonts w:cstheme="minorHAnsi"/>
        </w:rPr>
        <w:t>ophthalmology resi</w:t>
      </w:r>
      <w:r w:rsidRPr="00981FF8">
        <w:rPr>
          <w:rFonts w:cstheme="minorHAnsi"/>
        </w:rPr>
        <w:t xml:space="preserve">dency and PhD at the University </w:t>
      </w:r>
      <w:r w:rsidRPr="00981FF8">
        <w:rPr>
          <w:rFonts w:cstheme="minorHAnsi"/>
        </w:rPr>
        <w:t>of Toronto. The aim</w:t>
      </w:r>
      <w:r w:rsidRPr="00981FF8">
        <w:rPr>
          <w:rFonts w:cstheme="minorHAnsi"/>
        </w:rPr>
        <w:t xml:space="preserve"> of Dr. </w:t>
      </w:r>
      <w:proofErr w:type="spellStart"/>
      <w:r w:rsidRPr="00981FF8">
        <w:rPr>
          <w:rFonts w:cstheme="minorHAnsi"/>
        </w:rPr>
        <w:t>Felfeli’s</w:t>
      </w:r>
      <w:proofErr w:type="spellEnd"/>
      <w:r w:rsidRPr="00981FF8">
        <w:rPr>
          <w:rFonts w:cstheme="minorHAnsi"/>
        </w:rPr>
        <w:t xml:space="preserve"> project is to </w:t>
      </w:r>
      <w:r w:rsidRPr="00981FF8">
        <w:rPr>
          <w:rFonts w:cstheme="minorHAnsi"/>
        </w:rPr>
        <w:t>identify better diagnost</w:t>
      </w:r>
      <w:r w:rsidRPr="00981FF8">
        <w:rPr>
          <w:rFonts w:cstheme="minorHAnsi"/>
        </w:rPr>
        <w:t xml:space="preserve">ic and treatment strategies for </w:t>
      </w:r>
      <w:r w:rsidRPr="00981FF8">
        <w:rPr>
          <w:rFonts w:cstheme="minorHAnsi"/>
        </w:rPr>
        <w:t xml:space="preserve">individuals with non-infectious uveitis. Dr. </w:t>
      </w:r>
      <w:proofErr w:type="spellStart"/>
      <w:r w:rsidRPr="00981FF8">
        <w:rPr>
          <w:rFonts w:cstheme="minorHAnsi"/>
        </w:rPr>
        <w:t>Felfeli</w:t>
      </w:r>
      <w:proofErr w:type="spellEnd"/>
      <w:r w:rsidRPr="00981FF8">
        <w:rPr>
          <w:rFonts w:cstheme="minorHAnsi"/>
        </w:rPr>
        <w:t xml:space="preserve"> will </w:t>
      </w:r>
      <w:r w:rsidRPr="00981FF8">
        <w:rPr>
          <w:rFonts w:cstheme="minorHAnsi"/>
        </w:rPr>
        <w:t>use state of the art t</w:t>
      </w:r>
      <w:r w:rsidRPr="00981FF8">
        <w:rPr>
          <w:rFonts w:cstheme="minorHAnsi"/>
        </w:rPr>
        <w:t xml:space="preserve">echniques including proteomics, </w:t>
      </w:r>
      <w:r w:rsidRPr="00981FF8">
        <w:rPr>
          <w:rFonts w:cstheme="minorHAnsi"/>
        </w:rPr>
        <w:t>artificial intellige</w:t>
      </w:r>
      <w:r w:rsidRPr="00981FF8">
        <w:rPr>
          <w:rFonts w:cstheme="minorHAnsi"/>
        </w:rPr>
        <w:t xml:space="preserve">nce, and economic modelling, to </w:t>
      </w:r>
      <w:r w:rsidRPr="00981FF8">
        <w:rPr>
          <w:rFonts w:cstheme="minorHAnsi"/>
        </w:rPr>
        <w:t>identify treatmen</w:t>
      </w:r>
      <w:r w:rsidRPr="00981FF8">
        <w:rPr>
          <w:rFonts w:cstheme="minorHAnsi"/>
        </w:rPr>
        <w:t xml:space="preserve">t pathways which can reduce the </w:t>
      </w:r>
      <w:r w:rsidRPr="00981FF8">
        <w:rPr>
          <w:rFonts w:cstheme="minorHAnsi"/>
        </w:rPr>
        <w:t>risk of vision loss.</w:t>
      </w:r>
    </w:p>
    <w:p w:rsidR="007C76A3" w:rsidRPr="00981FF8" w:rsidRDefault="007C76A3" w:rsidP="007C76A3">
      <w:pPr>
        <w:rPr>
          <w:rFonts w:cstheme="minorHAnsi"/>
        </w:rPr>
      </w:pPr>
      <w:r w:rsidRPr="00981FF8">
        <w:rPr>
          <w:rFonts w:cstheme="minorHAnsi"/>
        </w:rPr>
        <w:t>“Our team hopes</w:t>
      </w:r>
      <w:r w:rsidRPr="00981FF8">
        <w:rPr>
          <w:rFonts w:cstheme="minorHAnsi"/>
        </w:rPr>
        <w:t xml:space="preserve"> to promote a multidisciplinary </w:t>
      </w:r>
      <w:r w:rsidRPr="00981FF8">
        <w:rPr>
          <w:rFonts w:cstheme="minorHAnsi"/>
        </w:rPr>
        <w:t>approach to the f</w:t>
      </w:r>
      <w:r w:rsidRPr="00981FF8">
        <w:rPr>
          <w:rFonts w:cstheme="minorHAnsi"/>
        </w:rPr>
        <w:t xml:space="preserve">uture of ophthalmology research </w:t>
      </w:r>
      <w:r w:rsidRPr="00981FF8">
        <w:rPr>
          <w:rFonts w:cstheme="minorHAnsi"/>
        </w:rPr>
        <w:t>with the overall go</w:t>
      </w:r>
      <w:r w:rsidRPr="00981FF8">
        <w:rPr>
          <w:rFonts w:cstheme="minorHAnsi"/>
        </w:rPr>
        <w:t xml:space="preserve">al of advancing health outcomes </w:t>
      </w:r>
      <w:r w:rsidRPr="00981FF8">
        <w:rPr>
          <w:rFonts w:cstheme="minorHAnsi"/>
        </w:rPr>
        <w:t>for patients with vision impairment.”</w:t>
      </w:r>
    </w:p>
    <w:p w:rsidR="007C76A3" w:rsidRPr="00981FF8" w:rsidRDefault="007C76A3" w:rsidP="007C76A3">
      <w:pPr>
        <w:pStyle w:val="Heading2"/>
        <w:rPr>
          <w:rFonts w:asciiTheme="minorHAnsi" w:hAnsiTheme="minorHAnsi" w:cstheme="minorHAnsi"/>
          <w:b/>
        </w:rPr>
      </w:pPr>
      <w:r w:rsidRPr="00981FF8">
        <w:rPr>
          <w:rFonts w:asciiTheme="minorHAnsi" w:hAnsiTheme="minorHAnsi" w:cstheme="minorHAnsi"/>
          <w:b/>
        </w:rPr>
        <w:t>Dr. Ong Tone</w:t>
      </w:r>
      <w:r w:rsidRPr="00981FF8">
        <w:rPr>
          <w:rFonts w:asciiTheme="minorHAnsi" w:hAnsiTheme="minorHAnsi" w:cstheme="minorHAnsi"/>
          <w:b/>
        </w:rPr>
        <w:t xml:space="preserve">: Testing Virus-mediated Gene Therapy to Treat Fuchs </w:t>
      </w:r>
      <w:r w:rsidRPr="00981FF8">
        <w:rPr>
          <w:rFonts w:asciiTheme="minorHAnsi" w:hAnsiTheme="minorHAnsi" w:cstheme="minorHAnsi"/>
          <w:b/>
        </w:rPr>
        <w:t>Endothelial Corneal Dystrophy</w:t>
      </w:r>
    </w:p>
    <w:p w:rsidR="007C76A3" w:rsidRPr="00981FF8" w:rsidRDefault="007C76A3" w:rsidP="007C76A3">
      <w:pPr>
        <w:rPr>
          <w:rFonts w:cstheme="minorHAnsi"/>
        </w:rPr>
      </w:pPr>
      <w:r w:rsidRPr="00981FF8">
        <w:rPr>
          <w:rFonts w:cstheme="minorHAnsi"/>
        </w:rPr>
        <w:t>Dr. Stephan Ong Tone, MD,</w:t>
      </w:r>
      <w:r w:rsidRPr="00981FF8">
        <w:rPr>
          <w:rFonts w:cstheme="minorHAnsi"/>
        </w:rPr>
        <w:t xml:space="preserve"> PhD, is a </w:t>
      </w:r>
      <w:proofErr w:type="spellStart"/>
      <w:r w:rsidRPr="00981FF8">
        <w:rPr>
          <w:rFonts w:cstheme="minorHAnsi"/>
        </w:rPr>
        <w:t>clinicianscientist</w:t>
      </w:r>
      <w:proofErr w:type="spellEnd"/>
      <w:r w:rsidRPr="00981FF8">
        <w:rPr>
          <w:rFonts w:cstheme="minorHAnsi"/>
        </w:rPr>
        <w:t xml:space="preserve"> </w:t>
      </w:r>
      <w:r w:rsidRPr="00981FF8">
        <w:rPr>
          <w:rFonts w:cstheme="minorHAnsi"/>
        </w:rPr>
        <w:t>at Sunnyb</w:t>
      </w:r>
      <w:r w:rsidRPr="00981FF8">
        <w:rPr>
          <w:rFonts w:cstheme="minorHAnsi"/>
        </w:rPr>
        <w:t xml:space="preserve">rook Health Sciences Centre and </w:t>
      </w:r>
      <w:r w:rsidRPr="00981FF8">
        <w:rPr>
          <w:rFonts w:cstheme="minorHAnsi"/>
        </w:rPr>
        <w:t>Sunnybrook Resea</w:t>
      </w:r>
      <w:r w:rsidRPr="00981FF8">
        <w:rPr>
          <w:rFonts w:cstheme="minorHAnsi"/>
        </w:rPr>
        <w:t xml:space="preserve">rch Institute, and an assistant </w:t>
      </w:r>
      <w:r w:rsidRPr="00981FF8">
        <w:rPr>
          <w:rFonts w:cstheme="minorHAnsi"/>
        </w:rPr>
        <w:t>professor at Univ</w:t>
      </w:r>
      <w:r w:rsidRPr="00981FF8">
        <w:rPr>
          <w:rFonts w:cstheme="minorHAnsi"/>
        </w:rPr>
        <w:t xml:space="preserve">ersity of Toronto. Dr. Ong Tone </w:t>
      </w:r>
      <w:r w:rsidRPr="00981FF8">
        <w:rPr>
          <w:rFonts w:cstheme="minorHAnsi"/>
        </w:rPr>
        <w:t>will be developing</w:t>
      </w:r>
      <w:r w:rsidRPr="00981FF8">
        <w:rPr>
          <w:rFonts w:cstheme="minorHAnsi"/>
        </w:rPr>
        <w:t xml:space="preserve"> a CRISPR-based gene therapy to </w:t>
      </w:r>
      <w:r w:rsidRPr="00981FF8">
        <w:rPr>
          <w:rFonts w:cstheme="minorHAnsi"/>
        </w:rPr>
        <w:t>treat Fuchs endothelial corneal dystro</w:t>
      </w:r>
      <w:r w:rsidRPr="00981FF8">
        <w:rPr>
          <w:rFonts w:cstheme="minorHAnsi"/>
        </w:rPr>
        <w:t xml:space="preserve">phy (FECD), an </w:t>
      </w:r>
      <w:r w:rsidRPr="00981FF8">
        <w:rPr>
          <w:rFonts w:cstheme="minorHAnsi"/>
        </w:rPr>
        <w:t>eye disease that can</w:t>
      </w:r>
      <w:r w:rsidRPr="00981FF8">
        <w:rPr>
          <w:rFonts w:cstheme="minorHAnsi"/>
        </w:rPr>
        <w:t xml:space="preserve"> cause vision loss due to fluid </w:t>
      </w:r>
      <w:r w:rsidRPr="00981FF8">
        <w:rPr>
          <w:rFonts w:cstheme="minorHAnsi"/>
        </w:rPr>
        <w:t>accumulation in the cornea.</w:t>
      </w:r>
    </w:p>
    <w:p w:rsidR="007C76A3" w:rsidRPr="00981FF8" w:rsidRDefault="007C76A3" w:rsidP="007C76A3">
      <w:pPr>
        <w:rPr>
          <w:rFonts w:cstheme="minorHAnsi"/>
        </w:rPr>
      </w:pPr>
      <w:r w:rsidRPr="00981FF8">
        <w:rPr>
          <w:rFonts w:cstheme="minorHAnsi"/>
        </w:rPr>
        <w:t xml:space="preserve">The disease is currently </w:t>
      </w:r>
      <w:r w:rsidRPr="00981FF8">
        <w:rPr>
          <w:rFonts w:cstheme="minorHAnsi"/>
        </w:rPr>
        <w:t xml:space="preserve">treated with corneal transplant </w:t>
      </w:r>
      <w:r w:rsidRPr="00981FF8">
        <w:rPr>
          <w:rFonts w:cstheme="minorHAnsi"/>
        </w:rPr>
        <w:t>surgery and more treatme</w:t>
      </w:r>
      <w:r w:rsidRPr="00981FF8">
        <w:rPr>
          <w:rFonts w:cstheme="minorHAnsi"/>
        </w:rPr>
        <w:t xml:space="preserve">nt options are urgently needed. </w:t>
      </w:r>
      <w:r w:rsidRPr="00981FF8">
        <w:rPr>
          <w:rFonts w:cstheme="minorHAnsi"/>
        </w:rPr>
        <w:t>Dr. Ong Tone’s research could lead to personaliz</w:t>
      </w:r>
      <w:r w:rsidRPr="00981FF8">
        <w:rPr>
          <w:rFonts w:cstheme="minorHAnsi"/>
        </w:rPr>
        <w:t xml:space="preserve">ed </w:t>
      </w:r>
      <w:r w:rsidRPr="00981FF8">
        <w:rPr>
          <w:rFonts w:cstheme="minorHAnsi"/>
        </w:rPr>
        <w:t>gene therapy treatments for patients with FECD.</w:t>
      </w:r>
    </w:p>
    <w:p w:rsidR="007C76A3" w:rsidRPr="00981FF8" w:rsidRDefault="007C76A3" w:rsidP="007C76A3">
      <w:pPr>
        <w:rPr>
          <w:rFonts w:cstheme="minorHAnsi"/>
        </w:rPr>
      </w:pPr>
      <w:r w:rsidRPr="00981FF8">
        <w:rPr>
          <w:rFonts w:cstheme="minorHAnsi"/>
        </w:rPr>
        <w:t>“I am pursuing a car</w:t>
      </w:r>
      <w:r w:rsidRPr="00981FF8">
        <w:rPr>
          <w:rFonts w:cstheme="minorHAnsi"/>
        </w:rPr>
        <w:t xml:space="preserve">eer as a clinician-scientist to </w:t>
      </w:r>
      <w:r w:rsidRPr="00981FF8">
        <w:rPr>
          <w:rFonts w:cstheme="minorHAnsi"/>
        </w:rPr>
        <w:t>combine my passion f</w:t>
      </w:r>
      <w:r w:rsidRPr="00981FF8">
        <w:rPr>
          <w:rFonts w:cstheme="minorHAnsi"/>
        </w:rPr>
        <w:t xml:space="preserve">or medicine, Ophthalmology, and </w:t>
      </w:r>
      <w:r w:rsidRPr="00981FF8">
        <w:rPr>
          <w:rFonts w:cstheme="minorHAnsi"/>
        </w:rPr>
        <w:t xml:space="preserve">helping patients with </w:t>
      </w:r>
      <w:r w:rsidRPr="00981FF8">
        <w:rPr>
          <w:rFonts w:cstheme="minorHAnsi"/>
        </w:rPr>
        <w:t xml:space="preserve">various eye conditions, with my </w:t>
      </w:r>
      <w:r w:rsidRPr="00981FF8">
        <w:rPr>
          <w:rFonts w:cstheme="minorHAnsi"/>
        </w:rPr>
        <w:t>enthusiasm for scientific discovery.”</w:t>
      </w:r>
    </w:p>
    <w:p w:rsidR="007C76A3" w:rsidRPr="00981FF8" w:rsidRDefault="007C76A3" w:rsidP="007C76A3">
      <w:pPr>
        <w:rPr>
          <w:rFonts w:cstheme="minorHAnsi"/>
        </w:rPr>
      </w:pPr>
      <w:r w:rsidRPr="00981FF8">
        <w:rPr>
          <w:rFonts w:cstheme="minorHAnsi"/>
        </w:rPr>
        <w:t>*</w:t>
      </w:r>
      <w:r w:rsidRPr="00981FF8">
        <w:rPr>
          <w:rFonts w:cstheme="minorHAnsi"/>
        </w:rPr>
        <w:t xml:space="preserve">Dr. Delphine </w:t>
      </w:r>
      <w:proofErr w:type="spellStart"/>
      <w:r w:rsidRPr="00981FF8">
        <w:rPr>
          <w:rFonts w:cstheme="minorHAnsi"/>
        </w:rPr>
        <w:t>Gobe</w:t>
      </w:r>
      <w:r w:rsidRPr="00981FF8">
        <w:rPr>
          <w:rFonts w:cstheme="minorHAnsi"/>
        </w:rPr>
        <w:t>rt</w:t>
      </w:r>
      <w:proofErr w:type="spellEnd"/>
      <w:r w:rsidRPr="00981FF8">
        <w:rPr>
          <w:rFonts w:cstheme="minorHAnsi"/>
        </w:rPr>
        <w:t xml:space="preserve"> and Dr. Tina </w:t>
      </w:r>
      <w:proofErr w:type="spellStart"/>
      <w:r w:rsidRPr="00981FF8">
        <w:rPr>
          <w:rFonts w:cstheme="minorHAnsi"/>
        </w:rPr>
        <w:t>Felfeli</w:t>
      </w:r>
      <w:proofErr w:type="spellEnd"/>
      <w:r w:rsidRPr="00981FF8">
        <w:rPr>
          <w:rFonts w:cstheme="minorHAnsi"/>
        </w:rPr>
        <w:t xml:space="preserve"> are the </w:t>
      </w:r>
      <w:r w:rsidRPr="00981FF8">
        <w:rPr>
          <w:rFonts w:cstheme="minorHAnsi"/>
        </w:rPr>
        <w:t>recipients of</w:t>
      </w:r>
      <w:r w:rsidRPr="00981FF8">
        <w:rPr>
          <w:rFonts w:cstheme="minorHAnsi"/>
        </w:rPr>
        <w:t xml:space="preserve"> the Andrew and Valerie Pringle </w:t>
      </w:r>
      <w:r w:rsidRPr="00981FF8">
        <w:rPr>
          <w:rFonts w:cstheme="minorHAnsi"/>
        </w:rPr>
        <w:t>Inspiring Future Visi</w:t>
      </w:r>
      <w:r w:rsidRPr="00981FF8">
        <w:rPr>
          <w:rFonts w:cstheme="minorHAnsi"/>
        </w:rPr>
        <w:t xml:space="preserve">on Stars Award. The CSEL Awards </w:t>
      </w:r>
      <w:r w:rsidRPr="00981FF8">
        <w:rPr>
          <w:rFonts w:cstheme="minorHAnsi"/>
        </w:rPr>
        <w:t>have been mad</w:t>
      </w:r>
      <w:r w:rsidRPr="00981FF8">
        <w:rPr>
          <w:rFonts w:cstheme="minorHAnsi"/>
        </w:rPr>
        <w:t xml:space="preserve">e possible through the generous </w:t>
      </w:r>
      <w:r w:rsidRPr="00981FF8">
        <w:rPr>
          <w:rFonts w:cstheme="minorHAnsi"/>
        </w:rPr>
        <w:t>support of Andrew</w:t>
      </w:r>
      <w:r w:rsidRPr="00981FF8">
        <w:rPr>
          <w:rFonts w:cstheme="minorHAnsi"/>
        </w:rPr>
        <w:t xml:space="preserve"> and Valerie Pringle, Dr. Peter </w:t>
      </w:r>
      <w:proofErr w:type="spellStart"/>
      <w:r w:rsidRPr="00981FF8">
        <w:rPr>
          <w:rFonts w:cstheme="minorHAnsi"/>
        </w:rPr>
        <w:t>Kertes</w:t>
      </w:r>
      <w:proofErr w:type="spellEnd"/>
      <w:r w:rsidRPr="00981FF8">
        <w:rPr>
          <w:rFonts w:cstheme="minorHAnsi"/>
        </w:rPr>
        <w:t>, the Bank of Montreal, and Bayer Inc.</w:t>
      </w:r>
    </w:p>
    <w:p w:rsidR="007C76A3" w:rsidRPr="00981FF8" w:rsidRDefault="007C76A3" w:rsidP="007C76A3">
      <w:pPr>
        <w:pStyle w:val="Heading1"/>
        <w:rPr>
          <w:rFonts w:asciiTheme="minorHAnsi" w:hAnsiTheme="minorHAnsi" w:cstheme="minorHAnsi"/>
          <w:b/>
        </w:rPr>
      </w:pPr>
      <w:r w:rsidRPr="00981FF8">
        <w:rPr>
          <w:rFonts w:asciiTheme="minorHAnsi" w:hAnsiTheme="minorHAnsi" w:cstheme="minorHAnsi"/>
          <w:b/>
        </w:rPr>
        <w:t>TOGETHER, WE MOVED!</w:t>
      </w:r>
    </w:p>
    <w:p w:rsidR="007C76A3" w:rsidRPr="00981FF8" w:rsidRDefault="007C76A3" w:rsidP="007C76A3">
      <w:pPr>
        <w:rPr>
          <w:rFonts w:cstheme="minorHAnsi"/>
        </w:rPr>
      </w:pPr>
      <w:r w:rsidRPr="00981FF8">
        <w:rPr>
          <w:rFonts w:cstheme="minorHAnsi"/>
        </w:rPr>
        <w:t xml:space="preserve">Cycle for Sight </w:t>
      </w:r>
      <w:r w:rsidRPr="00981FF8">
        <w:rPr>
          <w:rFonts w:cstheme="minorHAnsi"/>
        </w:rPr>
        <w:t xml:space="preserve">Virtual 2021, held on Saturday, </w:t>
      </w:r>
      <w:r w:rsidRPr="00981FF8">
        <w:rPr>
          <w:rFonts w:cstheme="minorHAnsi"/>
        </w:rPr>
        <w:t>June 19th, was an amazing success! With 555 participants joinin</w:t>
      </w:r>
      <w:r w:rsidRPr="00981FF8">
        <w:rPr>
          <w:rFonts w:cstheme="minorHAnsi"/>
        </w:rPr>
        <w:t xml:space="preserve">g from across Canada, we raised </w:t>
      </w:r>
      <w:r w:rsidRPr="00981FF8">
        <w:rPr>
          <w:rFonts w:cstheme="minorHAnsi"/>
        </w:rPr>
        <w:t>an astonishing $450,000.</w:t>
      </w:r>
    </w:p>
    <w:p w:rsidR="007C76A3" w:rsidRPr="00981FF8" w:rsidRDefault="007C76A3" w:rsidP="007C76A3">
      <w:pPr>
        <w:rPr>
          <w:rFonts w:cstheme="minorHAnsi"/>
        </w:rPr>
      </w:pPr>
      <w:r w:rsidRPr="00981FF8">
        <w:rPr>
          <w:rFonts w:cstheme="minorHAnsi"/>
        </w:rPr>
        <w:t xml:space="preserve">Thank you to all who participated, donated, and supported this event. What we accomplished this year is nothing short of amazing! Thank you to our host </w:t>
      </w:r>
      <w:proofErr w:type="spellStart"/>
      <w:r w:rsidRPr="00981FF8">
        <w:rPr>
          <w:rFonts w:cstheme="minorHAnsi"/>
        </w:rPr>
        <w:t>Ramya</w:t>
      </w:r>
      <w:proofErr w:type="spellEnd"/>
      <w:r w:rsidRPr="00981FF8">
        <w:rPr>
          <w:rFonts w:cstheme="minorHAnsi"/>
        </w:rPr>
        <w:t xml:space="preserve"> </w:t>
      </w:r>
      <w:proofErr w:type="spellStart"/>
      <w:r w:rsidRPr="00981FF8">
        <w:rPr>
          <w:rFonts w:cstheme="minorHAnsi"/>
        </w:rPr>
        <w:t>Amuthan</w:t>
      </w:r>
      <w:proofErr w:type="spellEnd"/>
      <w:r w:rsidRPr="00981FF8">
        <w:rPr>
          <w:rFonts w:cstheme="minorHAnsi"/>
        </w:rPr>
        <w:t xml:space="preserve">, and interactive program leaders for </w:t>
      </w:r>
      <w:r w:rsidRPr="00981FF8">
        <w:rPr>
          <w:rFonts w:cstheme="minorHAnsi"/>
        </w:rPr>
        <w:lastRenderedPageBreak/>
        <w:t>volunteering their time. Thank you to our Cycle for Sight sponsors for helping provide a brighter future for Canadians living with v</w:t>
      </w:r>
      <w:r w:rsidRPr="00981FF8">
        <w:rPr>
          <w:rFonts w:cstheme="minorHAnsi"/>
        </w:rPr>
        <w:t xml:space="preserve">ision loss. You have all played </w:t>
      </w:r>
      <w:r w:rsidRPr="00981FF8">
        <w:rPr>
          <w:rFonts w:cstheme="minorHAnsi"/>
        </w:rPr>
        <w:t>a significant role in advancing vision research.</w:t>
      </w:r>
    </w:p>
    <w:p w:rsidR="007C76A3" w:rsidRPr="00981FF8" w:rsidRDefault="007C76A3" w:rsidP="007C76A3">
      <w:pPr>
        <w:pStyle w:val="Heading1"/>
        <w:rPr>
          <w:rFonts w:asciiTheme="minorHAnsi" w:hAnsiTheme="minorHAnsi" w:cstheme="minorHAnsi"/>
          <w:b/>
        </w:rPr>
      </w:pPr>
      <w:r w:rsidRPr="00981FF8">
        <w:rPr>
          <w:rFonts w:asciiTheme="minorHAnsi" w:hAnsiTheme="minorHAnsi" w:cstheme="minorHAnsi"/>
          <w:b/>
        </w:rPr>
        <w:t xml:space="preserve">L’OCCITANE GIVE $120,000 </w:t>
      </w:r>
      <w:r w:rsidRPr="00981FF8">
        <w:rPr>
          <w:rFonts w:asciiTheme="minorHAnsi" w:hAnsiTheme="minorHAnsi" w:cstheme="minorHAnsi"/>
          <w:b/>
        </w:rPr>
        <w:t>TOWARDS FBC’S MISSION</w:t>
      </w:r>
    </w:p>
    <w:p w:rsidR="007C76A3" w:rsidRPr="00981FF8" w:rsidRDefault="007C76A3" w:rsidP="007C76A3">
      <w:pPr>
        <w:rPr>
          <w:rFonts w:cstheme="minorHAnsi"/>
        </w:rPr>
      </w:pPr>
      <w:r w:rsidRPr="00981FF8">
        <w:rPr>
          <w:rFonts w:cstheme="minorHAnsi"/>
        </w:rPr>
        <w:t>Over a decade ago, FBC had the honour of being introduced to L’OCCITANE Canada and the L’OCCITANE Foundation, a foundation founded in 2006 to bring together and develop charity initiatives undertaken by the L’OCCITANE brand. The L’OCCITANE Foundation expressed their ambitious goal to FBC of providing eye care to 15 million beneficiaries around the world by 2025 – as leaders in vision research, FBC was committed to working together to helping them reach this goal.</w:t>
      </w:r>
    </w:p>
    <w:p w:rsidR="007C76A3" w:rsidRPr="00981FF8" w:rsidRDefault="007C76A3" w:rsidP="007C76A3">
      <w:pPr>
        <w:rPr>
          <w:rFonts w:cstheme="minorHAnsi"/>
        </w:rPr>
      </w:pPr>
      <w:r w:rsidRPr="00981FF8">
        <w:rPr>
          <w:rFonts w:cstheme="minorHAnsi"/>
        </w:rPr>
        <w:t>And, as the L’OCCITANE Foundation learned more about FBC’s mission to advance vision research, they became very interested in becoming part of FBC’s efforts; participating as an event sponsor for FBC’s Cycle for Sight event and growing the partnership year-after-year to where it is today, giving over $120,000!</w:t>
      </w:r>
    </w:p>
    <w:p w:rsidR="007C76A3" w:rsidRPr="00981FF8" w:rsidRDefault="007C76A3" w:rsidP="007C76A3">
      <w:pPr>
        <w:rPr>
          <w:rFonts w:cstheme="minorHAnsi"/>
        </w:rPr>
      </w:pPr>
      <w:r w:rsidRPr="00981FF8">
        <w:rPr>
          <w:rFonts w:cstheme="minorHAnsi"/>
        </w:rPr>
        <w:t>These funds have helped FBC develop and uphold its Health Information services, comprised of a Health Information Line and an online Eye Health Resource Hub that serves individuals seeking information regarding their eye health.</w:t>
      </w:r>
    </w:p>
    <w:p w:rsidR="007C76A3" w:rsidRPr="00981FF8" w:rsidRDefault="007C76A3" w:rsidP="007C76A3">
      <w:pPr>
        <w:rPr>
          <w:rFonts w:cstheme="minorHAnsi"/>
        </w:rPr>
      </w:pPr>
      <w:r w:rsidRPr="00981FF8">
        <w:rPr>
          <w:rFonts w:cstheme="minorHAnsi"/>
        </w:rPr>
        <w:t>“L’OCCITANE Canada and the L’OCCITANE Foundation’s support has been a big part of FBC’s sheer ability to do more to make a greater impact. Our rich partnership of almost a decade, has enabled us to develop and expand our Health Information services; helping serve and educate so many impacted by vision loss.” Jaime Alexanderson, Senior Manager Development, Fighting Blindness Canada.</w:t>
      </w:r>
    </w:p>
    <w:p w:rsidR="007C76A3" w:rsidRPr="00981FF8" w:rsidRDefault="007C76A3" w:rsidP="007C76A3">
      <w:pPr>
        <w:rPr>
          <w:rFonts w:cstheme="minorHAnsi"/>
        </w:rPr>
      </w:pPr>
      <w:r w:rsidRPr="00981FF8">
        <w:rPr>
          <w:rFonts w:cstheme="minorHAnsi"/>
        </w:rPr>
        <w:t xml:space="preserve">Sophie </w:t>
      </w:r>
      <w:proofErr w:type="spellStart"/>
      <w:r w:rsidRPr="00981FF8">
        <w:rPr>
          <w:rFonts w:cstheme="minorHAnsi"/>
        </w:rPr>
        <w:t>Genin</w:t>
      </w:r>
      <w:proofErr w:type="spellEnd"/>
      <w:r w:rsidRPr="00981FF8">
        <w:rPr>
          <w:rFonts w:cstheme="minorHAnsi"/>
        </w:rPr>
        <w:t>, General Delegate, L’OCCITANE Foundation shares, “What inspired us to support FBC was the ambition to raise awareness and improve vision health and research on a large scale. We were very happy and proud to support FBC’s Health Information launch and become part of this work!”</w:t>
      </w:r>
    </w:p>
    <w:p w:rsidR="007C76A3" w:rsidRPr="00981FF8" w:rsidRDefault="007C76A3" w:rsidP="007C76A3">
      <w:pPr>
        <w:rPr>
          <w:rFonts w:cstheme="minorHAnsi"/>
        </w:rPr>
      </w:pPr>
      <w:r w:rsidRPr="00981FF8">
        <w:rPr>
          <w:rFonts w:cstheme="minorHAnsi"/>
        </w:rPr>
        <w:t>On behalf of the entire FBC team and community, we can’t thank L’OCCITANE Canada and the L’OCCITANE Foundation enough for their partnership and commitment to supporting Canadians, and so many around the world, living with vision loss – their generosity has helped make the future hopeful and bright.</w:t>
      </w:r>
    </w:p>
    <w:p w:rsidR="00B040F9" w:rsidRPr="00981FF8" w:rsidRDefault="00B040F9" w:rsidP="00B040F9">
      <w:pPr>
        <w:pStyle w:val="Heading1"/>
        <w:rPr>
          <w:rFonts w:asciiTheme="minorHAnsi" w:hAnsiTheme="minorHAnsi" w:cstheme="minorHAnsi"/>
          <w:b/>
        </w:rPr>
      </w:pPr>
      <w:r w:rsidRPr="00981FF8">
        <w:rPr>
          <w:rFonts w:asciiTheme="minorHAnsi" w:hAnsiTheme="minorHAnsi" w:cstheme="minorHAnsi"/>
          <w:b/>
        </w:rPr>
        <w:t xml:space="preserve">MORT &amp; MARILYN RITZ SUPPORT </w:t>
      </w:r>
      <w:r w:rsidR="008B2195">
        <w:rPr>
          <w:rFonts w:asciiTheme="minorHAnsi" w:hAnsiTheme="minorHAnsi" w:cstheme="minorHAnsi"/>
          <w:b/>
        </w:rPr>
        <w:t xml:space="preserve">VISION RESEARCH INTO THE </w:t>
      </w:r>
      <w:r w:rsidRPr="00981FF8">
        <w:rPr>
          <w:rFonts w:asciiTheme="minorHAnsi" w:hAnsiTheme="minorHAnsi" w:cstheme="minorHAnsi"/>
          <w:b/>
        </w:rPr>
        <w:t>FUTURE</w:t>
      </w:r>
    </w:p>
    <w:p w:rsidR="00981FF8" w:rsidRPr="00981FF8" w:rsidRDefault="00981FF8" w:rsidP="00981FF8">
      <w:pPr>
        <w:rPr>
          <w:rFonts w:cstheme="minorHAnsi"/>
        </w:rPr>
      </w:pPr>
      <w:r w:rsidRPr="00981FF8">
        <w:rPr>
          <w:rFonts w:cstheme="minorHAnsi"/>
        </w:rPr>
        <w:t>Meet long-time FBC supporters Mort and Marilyn Ritz. Both born and raised in Montreal, married for over 64 years with two children and a grandchild. They moved to Toronto 22 years ago to be closer to their daughter.</w:t>
      </w:r>
    </w:p>
    <w:p w:rsidR="00981FF8" w:rsidRPr="00981FF8" w:rsidRDefault="00981FF8" w:rsidP="00981FF8">
      <w:pPr>
        <w:rPr>
          <w:rFonts w:cstheme="minorHAnsi"/>
        </w:rPr>
      </w:pPr>
      <w:r w:rsidRPr="00981FF8">
        <w:rPr>
          <w:rFonts w:cstheme="minorHAnsi"/>
        </w:rPr>
        <w:t xml:space="preserve">Their first exposure to vision loss was experienced in Marilyn’s family when her uncle was diagnosed with age-related macular degeneration (AMD). At that time there was limited research and treatments being offered for </w:t>
      </w:r>
      <w:proofErr w:type="gramStart"/>
      <w:r w:rsidRPr="00981FF8">
        <w:rPr>
          <w:rFonts w:cstheme="minorHAnsi"/>
        </w:rPr>
        <w:t>AMD.</w:t>
      </w:r>
      <w:proofErr w:type="gramEnd"/>
      <w:r w:rsidRPr="00981FF8">
        <w:rPr>
          <w:rFonts w:cstheme="minorHAnsi"/>
        </w:rPr>
        <w:t xml:space="preserve"> Due to this, her uncle lost his sight.</w:t>
      </w:r>
    </w:p>
    <w:p w:rsidR="00981FF8" w:rsidRPr="00981FF8" w:rsidRDefault="00981FF8" w:rsidP="00981FF8">
      <w:pPr>
        <w:rPr>
          <w:rFonts w:cstheme="minorHAnsi"/>
        </w:rPr>
      </w:pPr>
      <w:r w:rsidRPr="00981FF8">
        <w:rPr>
          <w:rFonts w:cstheme="minorHAnsi"/>
        </w:rPr>
        <w:t>Their next exposure to vision loss was with their son who required a cor</w:t>
      </w:r>
      <w:r w:rsidRPr="00981FF8">
        <w:rPr>
          <w:rFonts w:cstheme="minorHAnsi"/>
        </w:rPr>
        <w:t xml:space="preserve">nea transplant at a young age – </w:t>
      </w:r>
      <w:r w:rsidRPr="00981FF8">
        <w:rPr>
          <w:rFonts w:cstheme="minorHAnsi"/>
        </w:rPr>
        <w:t>a scary experience for the entire family.</w:t>
      </w:r>
    </w:p>
    <w:p w:rsidR="00981FF8" w:rsidRPr="00981FF8" w:rsidRDefault="00981FF8" w:rsidP="00981FF8">
      <w:pPr>
        <w:rPr>
          <w:rFonts w:cstheme="minorHAnsi"/>
        </w:rPr>
      </w:pPr>
      <w:r w:rsidRPr="00981FF8">
        <w:rPr>
          <w:rFonts w:cstheme="minorHAnsi"/>
        </w:rPr>
        <w:lastRenderedPageBreak/>
        <w:t>Then, as Marilyn aged, she began to notice her vision decreasing. It was discovered that she too had AMD like her uncle.</w:t>
      </w:r>
    </w:p>
    <w:p w:rsidR="00B040F9" w:rsidRPr="00981FF8" w:rsidRDefault="00981FF8" w:rsidP="00981FF8">
      <w:pPr>
        <w:rPr>
          <w:rFonts w:cstheme="minorHAnsi"/>
        </w:rPr>
      </w:pPr>
      <w:r w:rsidRPr="00981FF8">
        <w:rPr>
          <w:rFonts w:cstheme="minorHAnsi"/>
        </w:rPr>
        <w:t>The couple was int</w:t>
      </w:r>
      <w:r w:rsidRPr="00981FF8">
        <w:rPr>
          <w:rFonts w:cstheme="minorHAnsi"/>
        </w:rPr>
        <w:t xml:space="preserve">roduced to FBC by Marilyn’s eye </w:t>
      </w:r>
      <w:r w:rsidRPr="00981FF8">
        <w:rPr>
          <w:rFonts w:cstheme="minorHAnsi"/>
        </w:rPr>
        <w:t>doctor, Dr. Swartz at Sunnybrook Hospital. She encouraged Marilyn and Mort to attend a lecture hosted by FBC. They were thrilled to learn about innovative FBC-funded vision research at the lecture and made the decision to support FBC’s mission to advance the development of treatments for blinding eye diseases.</w:t>
      </w:r>
    </w:p>
    <w:p w:rsidR="00981FF8" w:rsidRPr="00981FF8" w:rsidRDefault="00981FF8" w:rsidP="00981FF8">
      <w:pPr>
        <w:rPr>
          <w:rFonts w:cstheme="minorHAnsi"/>
        </w:rPr>
      </w:pPr>
      <w:r w:rsidRPr="00981FF8">
        <w:rPr>
          <w:rFonts w:cstheme="minorHAnsi"/>
        </w:rPr>
        <w:t xml:space="preserve">Over the years, Marilyn and Mort have seen the results of their support. When asked why vision research is important to them, Marilyn shares, “Because I can see in my lifetime the advances that have taken place. Not too long ago there was very little vision research taking place in Canada. There was no hope for </w:t>
      </w:r>
      <w:r w:rsidRPr="00981FF8">
        <w:rPr>
          <w:rFonts w:cstheme="minorHAnsi"/>
        </w:rPr>
        <w:t xml:space="preserve">those experiencing vision </w:t>
      </w:r>
      <w:proofErr w:type="spellStart"/>
      <w:r w:rsidRPr="00981FF8">
        <w:rPr>
          <w:rFonts w:cstheme="minorHAnsi"/>
        </w:rPr>
        <w:t>loss.</w:t>
      </w:r>
      <w:r w:rsidRPr="00981FF8">
        <w:rPr>
          <w:rFonts w:cstheme="minorHAnsi"/>
        </w:rPr>
        <w:t>Today</w:t>
      </w:r>
      <w:proofErr w:type="spellEnd"/>
      <w:r w:rsidRPr="00981FF8">
        <w:rPr>
          <w:rFonts w:cstheme="minorHAnsi"/>
        </w:rPr>
        <w:t>, we can s</w:t>
      </w:r>
      <w:r w:rsidRPr="00981FF8">
        <w:rPr>
          <w:rFonts w:cstheme="minorHAnsi"/>
        </w:rPr>
        <w:t xml:space="preserve">ee advancements and our support </w:t>
      </w:r>
      <w:r w:rsidRPr="00981FF8">
        <w:rPr>
          <w:rFonts w:cstheme="minorHAnsi"/>
        </w:rPr>
        <w:t>is helping those advancements.”</w:t>
      </w:r>
    </w:p>
    <w:p w:rsidR="00981FF8" w:rsidRPr="00981FF8" w:rsidRDefault="00981FF8" w:rsidP="00981FF8">
      <w:pPr>
        <w:rPr>
          <w:rFonts w:cstheme="minorHAnsi"/>
        </w:rPr>
      </w:pPr>
      <w:r w:rsidRPr="00981FF8">
        <w:rPr>
          <w:rFonts w:cstheme="minorHAnsi"/>
        </w:rPr>
        <w:t>When asked why they each became FBC monthly donors, Mort shares, “We saw that Fighting Blindness Canada used our gifts well in support of vision research. It was an easy decision for us each to become monthly donors and it makes giving easier for us.”</w:t>
      </w:r>
    </w:p>
    <w:p w:rsidR="00981FF8" w:rsidRPr="00981FF8" w:rsidRDefault="00981FF8" w:rsidP="00981FF8">
      <w:pPr>
        <w:rPr>
          <w:rFonts w:cstheme="minorHAnsi"/>
        </w:rPr>
      </w:pPr>
      <w:r w:rsidRPr="00981FF8">
        <w:rPr>
          <w:rFonts w:cstheme="minorHAnsi"/>
        </w:rPr>
        <w:t>After consultation with their financial advisor and lawyer, the couple also made the decision to include FBC in their Will. This was described as a natural decision for the couple, “…it is an extension of our current giving to vision research so that when we’re gone, we know that the gifts we are leaving will continue to support vision research into the future.” says Mort.</w:t>
      </w:r>
    </w:p>
    <w:p w:rsidR="00981FF8" w:rsidRPr="00981FF8" w:rsidRDefault="00981FF8" w:rsidP="00981FF8">
      <w:pPr>
        <w:rPr>
          <w:rFonts w:cstheme="minorHAnsi"/>
        </w:rPr>
      </w:pPr>
      <w:r w:rsidRPr="00981FF8">
        <w:rPr>
          <w:rFonts w:cstheme="minorHAnsi"/>
        </w:rPr>
        <w:t>Marilyn also added, “Although my eye-sight has failed, my life is full and my support of Fighting Blindness Canada is one small way I can help others.”</w:t>
      </w:r>
    </w:p>
    <w:p w:rsidR="00981FF8" w:rsidRPr="00981FF8" w:rsidRDefault="00981FF8" w:rsidP="00981FF8">
      <w:pPr>
        <w:rPr>
          <w:rFonts w:cstheme="minorHAnsi"/>
        </w:rPr>
      </w:pPr>
      <w:r w:rsidRPr="00981FF8">
        <w:rPr>
          <w:rFonts w:cstheme="minorHAnsi"/>
        </w:rPr>
        <w:t xml:space="preserve">We can’t thank the Ritz’s enough for their ongoing support in providing hope to Canadians living with vision loss. To learn about becoming a monthly donor or how to leave a gift in your Will to FBC, contact our Donor Relations Manager, Doug Smith at 1.800.461.3331 x 237 or </w:t>
      </w:r>
      <w:hyperlink r:id="rId7" w:history="1">
        <w:r w:rsidRPr="00981FF8">
          <w:rPr>
            <w:rStyle w:val="Hyperlink"/>
            <w:rFonts w:cstheme="minorHAnsi"/>
          </w:rPr>
          <w:t>dsmith@fightingblindness.ca</w:t>
        </w:r>
      </w:hyperlink>
      <w:r w:rsidRPr="00981FF8">
        <w:rPr>
          <w:rFonts w:cstheme="minorHAnsi"/>
        </w:rPr>
        <w:t xml:space="preserve"> </w:t>
      </w:r>
    </w:p>
    <w:p w:rsidR="00981FF8" w:rsidRPr="00981FF8" w:rsidRDefault="00981FF8" w:rsidP="00981FF8">
      <w:pPr>
        <w:pStyle w:val="Heading1"/>
        <w:rPr>
          <w:rFonts w:asciiTheme="minorHAnsi" w:hAnsiTheme="minorHAnsi" w:cstheme="minorHAnsi"/>
          <w:b/>
        </w:rPr>
      </w:pPr>
      <w:r w:rsidRPr="00981FF8">
        <w:rPr>
          <w:rFonts w:asciiTheme="minorHAnsi" w:hAnsiTheme="minorHAnsi" w:cstheme="minorHAnsi"/>
          <w:b/>
        </w:rPr>
        <w:t>FBC EVENTS COMING THIS FALL</w:t>
      </w:r>
    </w:p>
    <w:p w:rsidR="00981FF8" w:rsidRPr="00981FF8" w:rsidRDefault="00981FF8" w:rsidP="00981FF8">
      <w:pPr>
        <w:pStyle w:val="Heading2"/>
        <w:rPr>
          <w:rFonts w:asciiTheme="minorHAnsi" w:hAnsiTheme="minorHAnsi" w:cstheme="minorHAnsi"/>
          <w:b/>
        </w:rPr>
      </w:pPr>
      <w:r w:rsidRPr="00981FF8">
        <w:rPr>
          <w:rFonts w:asciiTheme="minorHAnsi" w:hAnsiTheme="minorHAnsi" w:cstheme="minorHAnsi"/>
          <w:b/>
        </w:rPr>
        <w:t xml:space="preserve">EYE ON THE CURE AWARDS SHOW: </w:t>
      </w:r>
      <w:r w:rsidRPr="00981FF8">
        <w:rPr>
          <w:rFonts w:asciiTheme="minorHAnsi" w:hAnsiTheme="minorHAnsi" w:cstheme="minorHAnsi"/>
          <w:b/>
        </w:rPr>
        <w:t>Saturday, November 13</w:t>
      </w:r>
      <w:r w:rsidRPr="00981FF8">
        <w:rPr>
          <w:rFonts w:asciiTheme="minorHAnsi" w:hAnsiTheme="minorHAnsi" w:cstheme="minorHAnsi"/>
          <w:b/>
          <w:vertAlign w:val="superscript"/>
        </w:rPr>
        <w:t>th</w:t>
      </w:r>
    </w:p>
    <w:p w:rsidR="00981FF8" w:rsidRPr="00981FF8" w:rsidRDefault="00981FF8" w:rsidP="00981FF8">
      <w:pPr>
        <w:rPr>
          <w:rFonts w:cstheme="minorHAnsi"/>
        </w:rPr>
      </w:pPr>
      <w:r w:rsidRPr="00981FF8">
        <w:rPr>
          <w:rFonts w:cstheme="minorHAnsi"/>
        </w:rPr>
        <w:t xml:space="preserve">Take part in identifying the </w:t>
      </w:r>
      <w:r w:rsidRPr="00981FF8">
        <w:rPr>
          <w:rFonts w:cstheme="minorHAnsi"/>
        </w:rPr>
        <w:t xml:space="preserve">next possible treatment or cure </w:t>
      </w:r>
      <w:r w:rsidRPr="00981FF8">
        <w:rPr>
          <w:rFonts w:cstheme="minorHAnsi"/>
        </w:rPr>
        <w:t>for vision loss! On Saturday, November 13th, early stage vision researchers will battle it out in front of celebrity judges for $100,0</w:t>
      </w:r>
      <w:r w:rsidRPr="00981FF8">
        <w:rPr>
          <w:rFonts w:cstheme="minorHAnsi"/>
        </w:rPr>
        <w:t xml:space="preserve">00 in prizes to </w:t>
      </w:r>
      <w:r w:rsidRPr="00981FF8">
        <w:rPr>
          <w:rFonts w:cstheme="minorHAnsi"/>
        </w:rPr>
        <w:t>support their innovations and launch their careers. Audience members wi</w:t>
      </w:r>
      <w:r w:rsidRPr="00981FF8">
        <w:rPr>
          <w:rFonts w:cstheme="minorHAnsi"/>
        </w:rPr>
        <w:t xml:space="preserve">ll also be able to vote for the </w:t>
      </w:r>
      <w:r w:rsidRPr="00981FF8">
        <w:rPr>
          <w:rFonts w:cstheme="minorHAnsi"/>
        </w:rPr>
        <w:t xml:space="preserve">People’s Choice Award of $30,000! Learn more at </w:t>
      </w:r>
      <w:hyperlink r:id="rId8" w:history="1">
        <w:r w:rsidRPr="00981FF8">
          <w:rPr>
            <w:rStyle w:val="Hyperlink"/>
            <w:rFonts w:cstheme="minorHAnsi"/>
          </w:rPr>
          <w:t>fightingblindness.ca/</w:t>
        </w:r>
        <w:proofErr w:type="spellStart"/>
        <w:r w:rsidRPr="00981FF8">
          <w:rPr>
            <w:rStyle w:val="Hyperlink"/>
            <w:rFonts w:cstheme="minorHAnsi"/>
          </w:rPr>
          <w:t>eyeonthecure</w:t>
        </w:r>
        <w:proofErr w:type="spellEnd"/>
      </w:hyperlink>
    </w:p>
    <w:p w:rsidR="00981FF8" w:rsidRPr="00981FF8" w:rsidRDefault="00981FF8" w:rsidP="00981FF8">
      <w:pPr>
        <w:pStyle w:val="Heading2"/>
        <w:rPr>
          <w:rFonts w:asciiTheme="minorHAnsi" w:hAnsiTheme="minorHAnsi" w:cstheme="minorHAnsi"/>
          <w:b/>
        </w:rPr>
      </w:pPr>
      <w:r w:rsidRPr="00981FF8">
        <w:rPr>
          <w:rFonts w:asciiTheme="minorHAnsi" w:hAnsiTheme="minorHAnsi" w:cstheme="minorHAnsi"/>
          <w:b/>
        </w:rPr>
        <w:t xml:space="preserve">COMEDY FROM THE COUCH: </w:t>
      </w:r>
      <w:r w:rsidRPr="00981FF8">
        <w:rPr>
          <w:rFonts w:asciiTheme="minorHAnsi" w:hAnsiTheme="minorHAnsi" w:cstheme="minorHAnsi"/>
          <w:b/>
        </w:rPr>
        <w:t>Saturday, September 25th</w:t>
      </w:r>
    </w:p>
    <w:p w:rsidR="00981FF8" w:rsidRPr="00981FF8" w:rsidRDefault="00981FF8" w:rsidP="00981FF8">
      <w:pPr>
        <w:rPr>
          <w:rFonts w:cstheme="minorHAnsi"/>
        </w:rPr>
      </w:pPr>
      <w:r w:rsidRPr="00981FF8">
        <w:rPr>
          <w:rFonts w:cstheme="minorHAnsi"/>
        </w:rPr>
        <w:t xml:space="preserve">We’re excited to announce the return of our virtual Comedy from the Couch fundraising event on Saturday, September 25th! This year, we’ve partnered with Just for Laughs to give you more comedy, more fun and more laughs! Learn more and purchase your event tickets at </w:t>
      </w:r>
      <w:hyperlink r:id="rId9" w:history="1">
        <w:r w:rsidRPr="00981FF8">
          <w:rPr>
            <w:rStyle w:val="Hyperlink"/>
            <w:rFonts w:cstheme="minorHAnsi"/>
          </w:rPr>
          <w:t>comicvision.ca</w:t>
        </w:r>
      </w:hyperlink>
    </w:p>
    <w:p w:rsidR="00981FF8" w:rsidRPr="00981FF8" w:rsidRDefault="00981FF8" w:rsidP="00981FF8">
      <w:pPr>
        <w:pStyle w:val="Heading2"/>
        <w:rPr>
          <w:rFonts w:asciiTheme="minorHAnsi" w:hAnsiTheme="minorHAnsi" w:cstheme="minorHAnsi"/>
          <w:b/>
        </w:rPr>
      </w:pPr>
      <w:r w:rsidRPr="00981FF8">
        <w:rPr>
          <w:rFonts w:asciiTheme="minorHAnsi" w:hAnsiTheme="minorHAnsi" w:cstheme="minorHAnsi"/>
          <w:b/>
        </w:rPr>
        <w:t xml:space="preserve">VIEW POINT </w:t>
      </w:r>
      <w:r w:rsidRPr="00981FF8">
        <w:rPr>
          <w:rFonts w:asciiTheme="minorHAnsi" w:hAnsiTheme="minorHAnsi" w:cstheme="minorHAnsi"/>
          <w:b/>
        </w:rPr>
        <w:t>Virtual Education Series</w:t>
      </w:r>
    </w:p>
    <w:p w:rsidR="00D44D38" w:rsidRPr="00981FF8" w:rsidRDefault="00981FF8">
      <w:pPr>
        <w:rPr>
          <w:rFonts w:cstheme="minorHAnsi"/>
        </w:rPr>
      </w:pPr>
      <w:r w:rsidRPr="00981FF8">
        <w:rPr>
          <w:rFonts w:cstheme="minorHAnsi"/>
        </w:rPr>
        <w:t>View Point educati</w:t>
      </w:r>
      <w:r w:rsidRPr="00981FF8">
        <w:rPr>
          <w:rFonts w:cstheme="minorHAnsi"/>
        </w:rPr>
        <w:t>on webinars are back this fall! J</w:t>
      </w:r>
      <w:r w:rsidRPr="00981FF8">
        <w:rPr>
          <w:rFonts w:cstheme="minorHAnsi"/>
        </w:rPr>
        <w:t>oin</w:t>
      </w:r>
      <w:r w:rsidRPr="00981FF8">
        <w:rPr>
          <w:rFonts w:cstheme="minorHAnsi"/>
        </w:rPr>
        <w:t xml:space="preserve"> us for our first fall webinar: </w:t>
      </w:r>
      <w:r w:rsidRPr="00981FF8">
        <w:rPr>
          <w:rFonts w:cstheme="minorHAnsi"/>
        </w:rPr>
        <w:t>Inherited Ret</w:t>
      </w:r>
      <w:r w:rsidRPr="00981FF8">
        <w:rPr>
          <w:rFonts w:cstheme="minorHAnsi"/>
        </w:rPr>
        <w:t>inal Disease Research Spotlight on Tuesday, September 14</w:t>
      </w:r>
      <w:r w:rsidRPr="00981FF8">
        <w:rPr>
          <w:rFonts w:cstheme="minorHAnsi"/>
          <w:vertAlign w:val="superscript"/>
        </w:rPr>
        <w:t>th</w:t>
      </w:r>
      <w:r w:rsidRPr="00981FF8">
        <w:rPr>
          <w:rFonts w:cstheme="minorHAnsi"/>
        </w:rPr>
        <w:t xml:space="preserve"> at </w:t>
      </w:r>
      <w:r w:rsidRPr="00981FF8">
        <w:rPr>
          <w:rFonts w:cstheme="minorHAnsi"/>
        </w:rPr>
        <w:t>3 – 4:30 p.m</w:t>
      </w:r>
      <w:r w:rsidRPr="00981FF8">
        <w:rPr>
          <w:rFonts w:cstheme="minorHAnsi"/>
        </w:rPr>
        <w:t>.</w:t>
      </w:r>
      <w:r w:rsidRPr="00981FF8">
        <w:rPr>
          <w:rFonts w:cstheme="minorHAnsi"/>
        </w:rPr>
        <w:t xml:space="preserve"> ET</w:t>
      </w:r>
      <w:r w:rsidRPr="00981FF8">
        <w:rPr>
          <w:rFonts w:cstheme="minorHAnsi"/>
        </w:rPr>
        <w:t xml:space="preserve">.  </w:t>
      </w:r>
      <w:r w:rsidRPr="00981FF8">
        <w:rPr>
          <w:rFonts w:cstheme="minorHAnsi"/>
        </w:rPr>
        <w:t xml:space="preserve">Register at </w:t>
      </w:r>
      <w:hyperlink r:id="rId10" w:history="1">
        <w:r w:rsidRPr="00981FF8">
          <w:rPr>
            <w:rStyle w:val="Hyperlink"/>
            <w:rFonts w:cstheme="minorHAnsi"/>
          </w:rPr>
          <w:t>fightingblindness.ca/events</w:t>
        </w:r>
      </w:hyperlink>
      <w:r w:rsidRPr="00981FF8">
        <w:rPr>
          <w:rFonts w:cstheme="minorHAnsi"/>
        </w:rPr>
        <w:t xml:space="preserve"> </w:t>
      </w:r>
      <w:r w:rsidR="008B2195">
        <w:rPr>
          <w:rFonts w:cstheme="minorHAnsi"/>
        </w:rPr>
        <w:t xml:space="preserve">    </w:t>
      </w:r>
      <w:r w:rsidR="002A0CCF">
        <w:rPr>
          <w:rFonts w:cstheme="minorHAnsi"/>
        </w:rPr>
        <w:t xml:space="preserve"> </w:t>
      </w:r>
      <w:bookmarkStart w:id="0" w:name="_GoBack"/>
      <w:bookmarkEnd w:id="0"/>
      <w:r w:rsidRPr="008B2195">
        <w:rPr>
          <w:rFonts w:cstheme="minorHAnsi"/>
          <w:i/>
        </w:rPr>
        <w:t>End document.</w:t>
      </w:r>
    </w:p>
    <w:sectPr w:rsidR="00D44D38" w:rsidRPr="00981F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6282B"/>
    <w:multiLevelType w:val="hybridMultilevel"/>
    <w:tmpl w:val="49440F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38"/>
    <w:rsid w:val="000B2329"/>
    <w:rsid w:val="002A0CCF"/>
    <w:rsid w:val="00762050"/>
    <w:rsid w:val="007C76A3"/>
    <w:rsid w:val="008B2195"/>
    <w:rsid w:val="00981FF8"/>
    <w:rsid w:val="00A96903"/>
    <w:rsid w:val="00B040F9"/>
    <w:rsid w:val="00D44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089B3-AF9D-4C1C-A536-C520F57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4D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4D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D38"/>
    <w:rPr>
      <w:color w:val="0563C1" w:themeColor="hyperlink"/>
      <w:u w:val="single"/>
    </w:rPr>
  </w:style>
  <w:style w:type="paragraph" w:styleId="Title">
    <w:name w:val="Title"/>
    <w:basedOn w:val="Normal"/>
    <w:next w:val="Normal"/>
    <w:link w:val="TitleChar"/>
    <w:uiPriority w:val="10"/>
    <w:qFormat/>
    <w:rsid w:val="00D44D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D3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4D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4D3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44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ghtingblindness.ca/eyeonthecure" TargetMode="External"/><Relationship Id="rId3" Type="http://schemas.openxmlformats.org/officeDocument/2006/relationships/settings" Target="settings.xml"/><Relationship Id="rId7" Type="http://schemas.openxmlformats.org/officeDocument/2006/relationships/hyperlink" Target="mailto:dsmith@fightingblindnes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ghtingblindness.ca/stop-vision-loss/" TargetMode="External"/><Relationship Id="rId11" Type="http://schemas.openxmlformats.org/officeDocument/2006/relationships/fontTable" Target="fontTable.xml"/><Relationship Id="rId5" Type="http://schemas.openxmlformats.org/officeDocument/2006/relationships/hyperlink" Target="https://www.fightingblindness.ca/" TargetMode="External"/><Relationship Id="rId10" Type="http://schemas.openxmlformats.org/officeDocument/2006/relationships/hyperlink" Target="https://www.fightingblindness.ca/events/virtual-events/" TargetMode="External"/><Relationship Id="rId4" Type="http://schemas.openxmlformats.org/officeDocument/2006/relationships/webSettings" Target="webSettings.xml"/><Relationship Id="rId9" Type="http://schemas.openxmlformats.org/officeDocument/2006/relationships/hyperlink" Target="https://www.comicvis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2202</Words>
  <Characters>12557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Filothea Kokolakis-Knights</dc:creator>
  <cp:keywords/>
  <dc:description/>
  <cp:lastModifiedBy>Filothea Kokolakis-Knights</cp:lastModifiedBy>
  <cp:revision>4</cp:revision>
  <dcterms:created xsi:type="dcterms:W3CDTF">2021-09-01T18:48:00Z</dcterms:created>
  <dcterms:modified xsi:type="dcterms:W3CDTF">2021-09-01T19:20:00Z</dcterms:modified>
</cp:coreProperties>
</file>