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E08C2" w14:textId="49967EF7" w:rsidR="00993446" w:rsidRPr="007453C3" w:rsidRDefault="00525E52" w:rsidP="0085118F">
      <w:pPr>
        <w:pStyle w:val="Heading1"/>
        <w:rPr>
          <w:rFonts w:ascii="Calibri" w:hAnsi="Calibri" w:cs="Calibri"/>
          <w:b/>
          <w:sz w:val="52"/>
          <w:szCs w:val="52"/>
        </w:rPr>
      </w:pPr>
      <w:r w:rsidRPr="007453C3">
        <w:rPr>
          <w:rFonts w:ascii="Calibri" w:hAnsi="Calibri" w:cs="Calibri"/>
          <w:b/>
          <w:noProof/>
          <w:sz w:val="44"/>
          <w:szCs w:val="44"/>
          <w:lang w:eastAsia="en-CA"/>
        </w:rPr>
        <w:drawing>
          <wp:anchor distT="0" distB="0" distL="114300" distR="114300" simplePos="0" relativeHeight="251663360" behindDoc="0" locked="0" layoutInCell="1" allowOverlap="1" wp14:anchorId="078716FF" wp14:editId="0BA5564D">
            <wp:simplePos x="0" y="0"/>
            <wp:positionH relativeFrom="column">
              <wp:posOffset>-230201</wp:posOffset>
            </wp:positionH>
            <wp:positionV relativeFrom="paragraph">
              <wp:posOffset>-55493</wp:posOffset>
            </wp:positionV>
            <wp:extent cx="954157" cy="819331"/>
            <wp:effectExtent l="0" t="0" r="0" b="0"/>
            <wp:wrapNone/>
            <wp:docPr id="5" name="Picture 5" descr="Image of FBC branded iris logo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C Iri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4157" cy="819331"/>
                    </a:xfrm>
                    <a:prstGeom prst="rect">
                      <a:avLst/>
                    </a:prstGeom>
                  </pic:spPr>
                </pic:pic>
              </a:graphicData>
            </a:graphic>
            <wp14:sizeRelH relativeFrom="page">
              <wp14:pctWidth>0</wp14:pctWidth>
            </wp14:sizeRelH>
            <wp14:sizeRelV relativeFrom="page">
              <wp14:pctHeight>0</wp14:pctHeight>
            </wp14:sizeRelV>
          </wp:anchor>
        </w:drawing>
      </w:r>
      <w:r w:rsidRPr="007453C3">
        <w:rPr>
          <w:rFonts w:ascii="Calibri" w:hAnsi="Calibri" w:cs="Calibri"/>
          <w:b/>
          <w:sz w:val="44"/>
          <w:szCs w:val="44"/>
        </w:rPr>
        <w:t xml:space="preserve">           </w:t>
      </w:r>
      <w:r w:rsidR="0085118F" w:rsidRPr="007453C3">
        <w:rPr>
          <w:rFonts w:ascii="Calibri" w:hAnsi="Calibri" w:cs="Calibri"/>
          <w:b/>
          <w:sz w:val="52"/>
          <w:szCs w:val="52"/>
        </w:rPr>
        <w:t>WELCOME</w:t>
      </w:r>
      <w:r w:rsidRPr="007453C3">
        <w:rPr>
          <w:rFonts w:ascii="Calibri" w:hAnsi="Calibri" w:cs="Calibri"/>
          <w:b/>
          <w:sz w:val="52"/>
          <w:szCs w:val="52"/>
        </w:rPr>
        <w:t xml:space="preserve"> TO VIEW POINT</w:t>
      </w:r>
    </w:p>
    <w:p w14:paraId="1B22C1E3" w14:textId="3E3F8991" w:rsidR="0085118F" w:rsidRPr="007453C3" w:rsidRDefault="0085118F" w:rsidP="0085118F">
      <w:pPr>
        <w:rPr>
          <w:rFonts w:ascii="Calibri" w:hAnsi="Calibri" w:cs="Calibri"/>
          <w:sz w:val="2"/>
          <w:szCs w:val="2"/>
        </w:rPr>
      </w:pPr>
    </w:p>
    <w:p w14:paraId="3493D223" w14:textId="77777777" w:rsidR="00323294" w:rsidRPr="007453C3" w:rsidRDefault="00323294" w:rsidP="0085118F">
      <w:pPr>
        <w:rPr>
          <w:rFonts w:ascii="Calibri" w:hAnsi="Calibri" w:cs="Calibri"/>
        </w:rPr>
      </w:pPr>
    </w:p>
    <w:p w14:paraId="69C6014A" w14:textId="663EE986" w:rsidR="00D948C7" w:rsidRPr="007453C3" w:rsidRDefault="0085118F" w:rsidP="0085118F">
      <w:pPr>
        <w:rPr>
          <w:rFonts w:ascii="Calibri" w:hAnsi="Calibri" w:cs="Calibri"/>
        </w:rPr>
      </w:pPr>
      <w:r w:rsidRPr="007453C3">
        <w:rPr>
          <w:rFonts w:ascii="Calibri" w:hAnsi="Calibri" w:cs="Calibri"/>
        </w:rPr>
        <w:t xml:space="preserve">Welcome to </w:t>
      </w:r>
      <w:proofErr w:type="gramStart"/>
      <w:r w:rsidRPr="007453C3">
        <w:rPr>
          <w:rFonts w:ascii="Calibri" w:hAnsi="Calibri" w:cs="Calibri"/>
        </w:rPr>
        <w:t>View Point</w:t>
      </w:r>
      <w:proofErr w:type="gramEnd"/>
      <w:r w:rsidRPr="007453C3">
        <w:rPr>
          <w:rFonts w:ascii="Calibri" w:hAnsi="Calibri" w:cs="Calibri"/>
        </w:rPr>
        <w:t xml:space="preserve">, Fighting Blindness Canada’s </w:t>
      </w:r>
      <w:r w:rsidR="00B90EDA" w:rsidRPr="00B90EDA">
        <w:rPr>
          <w:rFonts w:ascii="Calibri" w:hAnsi="Calibri" w:cs="Calibri"/>
        </w:rPr>
        <w:t>virtual education series that brings you the latest information about vision health and research. 2022 topics will include new research projects, AMD, glaucoma, optogenetics and much more! </w:t>
      </w:r>
    </w:p>
    <w:p w14:paraId="34CC9C62" w14:textId="77777777" w:rsidR="00323294" w:rsidRPr="007453C3" w:rsidRDefault="00323294" w:rsidP="0085118F">
      <w:pPr>
        <w:rPr>
          <w:rFonts w:ascii="Calibri" w:hAnsi="Calibri" w:cs="Calibri"/>
        </w:rPr>
      </w:pPr>
    </w:p>
    <w:p w14:paraId="045DA719" w14:textId="29002482" w:rsidR="009232B3" w:rsidRPr="007453C3" w:rsidRDefault="009232B3" w:rsidP="0085118F">
      <w:pPr>
        <w:rPr>
          <w:rFonts w:ascii="Calibri" w:hAnsi="Calibri" w:cs="Calibri"/>
        </w:rPr>
      </w:pPr>
      <w:r w:rsidRPr="007453C3">
        <w:rPr>
          <w:rFonts w:ascii="Calibri" w:hAnsi="Calibri" w:cs="Calibri"/>
        </w:rPr>
        <w:t>To keep up-to-</w:t>
      </w:r>
      <w:r w:rsidR="0085118F" w:rsidRPr="007453C3">
        <w:rPr>
          <w:rFonts w:ascii="Calibri" w:hAnsi="Calibri" w:cs="Calibri"/>
        </w:rPr>
        <w:t xml:space="preserve">date on upcoming </w:t>
      </w:r>
      <w:r w:rsidRPr="007453C3">
        <w:rPr>
          <w:rFonts w:ascii="Calibri" w:hAnsi="Calibri" w:cs="Calibri"/>
        </w:rPr>
        <w:t>webinars</w:t>
      </w:r>
      <w:r w:rsidR="00040D3F" w:rsidRPr="007453C3">
        <w:rPr>
          <w:rFonts w:ascii="Calibri" w:hAnsi="Calibri" w:cs="Calibri"/>
        </w:rPr>
        <w:t xml:space="preserve">, </w:t>
      </w:r>
      <w:r w:rsidR="0085118F" w:rsidRPr="007453C3">
        <w:rPr>
          <w:rFonts w:ascii="Calibri" w:hAnsi="Calibri" w:cs="Calibri"/>
        </w:rPr>
        <w:t xml:space="preserve">and </w:t>
      </w:r>
      <w:r w:rsidR="00040D3F" w:rsidRPr="007453C3">
        <w:rPr>
          <w:rFonts w:ascii="Calibri" w:hAnsi="Calibri" w:cs="Calibri"/>
        </w:rPr>
        <w:t xml:space="preserve">access </w:t>
      </w:r>
      <w:r w:rsidR="0085118F" w:rsidRPr="007453C3">
        <w:rPr>
          <w:rFonts w:ascii="Calibri" w:hAnsi="Calibri" w:cs="Calibri"/>
        </w:rPr>
        <w:t xml:space="preserve">past </w:t>
      </w:r>
      <w:r w:rsidR="00D948C7" w:rsidRPr="007453C3">
        <w:rPr>
          <w:rFonts w:ascii="Calibri" w:hAnsi="Calibri" w:cs="Calibri"/>
        </w:rPr>
        <w:t xml:space="preserve">View Point </w:t>
      </w:r>
      <w:r w:rsidR="00040D3F" w:rsidRPr="007453C3">
        <w:rPr>
          <w:rFonts w:ascii="Calibri" w:hAnsi="Calibri" w:cs="Calibri"/>
        </w:rPr>
        <w:t>recording</w:t>
      </w:r>
      <w:r w:rsidR="00186265" w:rsidRPr="007453C3">
        <w:rPr>
          <w:rFonts w:ascii="Calibri" w:hAnsi="Calibri" w:cs="Calibri"/>
        </w:rPr>
        <w:t>s</w:t>
      </w:r>
      <w:r w:rsidR="0085118F" w:rsidRPr="007453C3">
        <w:rPr>
          <w:rFonts w:ascii="Calibri" w:hAnsi="Calibri" w:cs="Calibri"/>
        </w:rPr>
        <w:t xml:space="preserve">, </w:t>
      </w:r>
      <w:r w:rsidR="00186265" w:rsidRPr="007453C3">
        <w:rPr>
          <w:rFonts w:ascii="Calibri" w:hAnsi="Calibri" w:cs="Calibri"/>
        </w:rPr>
        <w:t xml:space="preserve">please </w:t>
      </w:r>
      <w:r w:rsidR="00D948C7" w:rsidRPr="007453C3">
        <w:rPr>
          <w:rFonts w:ascii="Calibri" w:hAnsi="Calibri" w:cs="Calibri"/>
        </w:rPr>
        <w:t>visit our</w:t>
      </w:r>
      <w:r w:rsidR="0085118F" w:rsidRPr="007453C3">
        <w:rPr>
          <w:rFonts w:ascii="Calibri" w:hAnsi="Calibri" w:cs="Calibri"/>
        </w:rPr>
        <w:t xml:space="preserve"> </w:t>
      </w:r>
      <w:hyperlink r:id="rId8" w:history="1">
        <w:r w:rsidR="009668BF" w:rsidRPr="007453C3">
          <w:rPr>
            <w:rStyle w:val="Hyperlink"/>
            <w:rFonts w:ascii="Calibri" w:hAnsi="Calibri" w:cs="Calibri"/>
          </w:rPr>
          <w:t>virtual education web page</w:t>
        </w:r>
      </w:hyperlink>
      <w:r w:rsidR="0085118F" w:rsidRPr="007453C3">
        <w:rPr>
          <w:rFonts w:ascii="Calibri" w:hAnsi="Calibri" w:cs="Calibri"/>
        </w:rPr>
        <w:t>.</w:t>
      </w:r>
      <w:r w:rsidRPr="007453C3">
        <w:rPr>
          <w:rFonts w:ascii="Calibri" w:hAnsi="Calibri" w:cs="Calibri"/>
        </w:rPr>
        <w:t xml:space="preserve"> </w:t>
      </w:r>
    </w:p>
    <w:p w14:paraId="732177E4" w14:textId="77777777" w:rsidR="00323294" w:rsidRPr="007453C3" w:rsidRDefault="00323294" w:rsidP="003E2D05">
      <w:pPr>
        <w:rPr>
          <w:rFonts w:ascii="Calibri" w:hAnsi="Calibri" w:cs="Calibri"/>
        </w:rPr>
      </w:pPr>
    </w:p>
    <w:p w14:paraId="394D8300" w14:textId="0AB7841E" w:rsidR="0085118F" w:rsidRPr="007453C3" w:rsidRDefault="0085118F" w:rsidP="003E2D05">
      <w:pPr>
        <w:rPr>
          <w:rFonts w:ascii="Calibri" w:hAnsi="Calibri" w:cs="Calibri"/>
        </w:rPr>
      </w:pPr>
      <w:r w:rsidRPr="007453C3">
        <w:rPr>
          <w:rFonts w:ascii="Calibri" w:hAnsi="Calibri" w:cs="Calibri"/>
        </w:rPr>
        <w:t xml:space="preserve">If you would like to receive email updates about new </w:t>
      </w:r>
      <w:r w:rsidR="009668BF" w:rsidRPr="007453C3">
        <w:rPr>
          <w:rFonts w:ascii="Calibri" w:hAnsi="Calibri" w:cs="Calibri"/>
        </w:rPr>
        <w:t xml:space="preserve">View Point </w:t>
      </w:r>
      <w:r w:rsidRPr="007453C3">
        <w:rPr>
          <w:rFonts w:ascii="Calibri" w:hAnsi="Calibri" w:cs="Calibri"/>
        </w:rPr>
        <w:t xml:space="preserve">webinars or to </w:t>
      </w:r>
      <w:r w:rsidR="00D948C7" w:rsidRPr="007453C3">
        <w:rPr>
          <w:rFonts w:ascii="Calibri" w:hAnsi="Calibri" w:cs="Calibri"/>
        </w:rPr>
        <w:t xml:space="preserve">suggest </w:t>
      </w:r>
      <w:r w:rsidRPr="007453C3">
        <w:rPr>
          <w:rFonts w:ascii="Calibri" w:hAnsi="Calibri" w:cs="Calibri"/>
        </w:rPr>
        <w:t>future webinar</w:t>
      </w:r>
      <w:r w:rsidR="00040D3F" w:rsidRPr="007453C3">
        <w:rPr>
          <w:rFonts w:ascii="Calibri" w:hAnsi="Calibri" w:cs="Calibri"/>
        </w:rPr>
        <w:t xml:space="preserve"> topics</w:t>
      </w:r>
      <w:r w:rsidRPr="007453C3">
        <w:rPr>
          <w:rFonts w:ascii="Calibri" w:hAnsi="Calibri" w:cs="Calibri"/>
        </w:rPr>
        <w:t xml:space="preserve">, please email </w:t>
      </w:r>
      <w:hyperlink r:id="rId9" w:history="1">
        <w:r w:rsidR="0017711F" w:rsidRPr="007453C3">
          <w:rPr>
            <w:rStyle w:val="Hyperlink"/>
            <w:rFonts w:ascii="Calibri" w:hAnsi="Calibri" w:cs="Calibri"/>
          </w:rPr>
          <w:t>education@fightingblindness.ca</w:t>
        </w:r>
      </w:hyperlink>
      <w:r w:rsidRPr="007453C3">
        <w:rPr>
          <w:rFonts w:ascii="Calibri" w:hAnsi="Calibri" w:cs="Calibri"/>
        </w:rPr>
        <w:t>.</w:t>
      </w:r>
      <w:r w:rsidR="00923997" w:rsidRPr="007453C3">
        <w:rPr>
          <w:rFonts w:ascii="Calibri" w:hAnsi="Calibri" w:cs="Calibri"/>
        </w:rPr>
        <w:t xml:space="preserve"> </w:t>
      </w:r>
    </w:p>
    <w:p w14:paraId="2B3BF1B0" w14:textId="50778D4F" w:rsidR="009F0ECB" w:rsidRPr="00821DFC" w:rsidRDefault="00525E52" w:rsidP="00821DFC">
      <w:pPr>
        <w:pStyle w:val="Heading1"/>
        <w:rPr>
          <w:rFonts w:ascii="Calibri" w:hAnsi="Calibri" w:cs="Calibri"/>
          <w:b/>
          <w:sz w:val="40"/>
          <w:szCs w:val="40"/>
        </w:rPr>
      </w:pPr>
      <w:r w:rsidRPr="007453C3">
        <w:rPr>
          <w:rFonts w:ascii="Calibri" w:hAnsi="Calibri" w:cs="Calibri"/>
          <w:b/>
          <w:sz w:val="40"/>
          <w:szCs w:val="40"/>
        </w:rPr>
        <w:t xml:space="preserve">WEBINAR </w:t>
      </w:r>
      <w:r w:rsidR="0085118F" w:rsidRPr="007453C3">
        <w:rPr>
          <w:rFonts w:ascii="Calibri" w:hAnsi="Calibri" w:cs="Calibri"/>
          <w:b/>
          <w:sz w:val="40"/>
          <w:szCs w:val="40"/>
        </w:rPr>
        <w:t>PROGRAM</w:t>
      </w:r>
    </w:p>
    <w:p w14:paraId="7ADE6E4F" w14:textId="39D9C147" w:rsidR="00821DFC" w:rsidRPr="00821DFC" w:rsidRDefault="007601CA" w:rsidP="00821DFC">
      <w:pPr>
        <w:pStyle w:val="NormalWeb"/>
        <w:shd w:val="clear" w:color="auto" w:fill="FFFFFF"/>
        <w:spacing w:after="360" w:afterAutospacing="0"/>
        <w:rPr>
          <w:rFonts w:asciiTheme="minorHAnsi" w:hAnsiTheme="minorHAnsi" w:cstheme="minorHAnsi"/>
          <w:color w:val="06202A"/>
        </w:rPr>
      </w:pPr>
      <w:r>
        <w:rPr>
          <w:rFonts w:asciiTheme="minorHAnsi" w:hAnsiTheme="minorHAnsi" w:cstheme="minorHAnsi"/>
          <w:b/>
          <w:bCs/>
          <w:noProof/>
          <w:color w:val="06202A"/>
        </w:rPr>
        <w:drawing>
          <wp:anchor distT="0" distB="0" distL="114300" distR="114300" simplePos="0" relativeHeight="251689984" behindDoc="0" locked="0" layoutInCell="1" allowOverlap="1" wp14:anchorId="1284F6F0" wp14:editId="4084AE71">
            <wp:simplePos x="0" y="0"/>
            <wp:positionH relativeFrom="column">
              <wp:posOffset>2825750</wp:posOffset>
            </wp:positionH>
            <wp:positionV relativeFrom="paragraph">
              <wp:posOffset>180340</wp:posOffset>
            </wp:positionV>
            <wp:extent cx="3081655" cy="1733550"/>
            <wp:effectExtent l="0" t="0" r="4445" b="0"/>
            <wp:wrapSquare wrapText="bothSides"/>
            <wp:docPr id="4" name="Picture 4" descr="A scientific graphic reading &quot;View Point, s virtual education series presented by Bayer. Highlighting New FBC funded resea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ientific graphic reading &quot;View Point, s virtual education series presented by Bayer. Highlighting New FBC funded research!&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1655" cy="1733550"/>
                    </a:xfrm>
                    <a:prstGeom prst="rect">
                      <a:avLst/>
                    </a:prstGeom>
                  </pic:spPr>
                </pic:pic>
              </a:graphicData>
            </a:graphic>
            <wp14:sizeRelH relativeFrom="margin">
              <wp14:pctWidth>0</wp14:pctWidth>
            </wp14:sizeRelH>
            <wp14:sizeRelV relativeFrom="margin">
              <wp14:pctHeight>0</wp14:pctHeight>
            </wp14:sizeRelV>
          </wp:anchor>
        </w:drawing>
      </w:r>
      <w:r w:rsidR="00131238" w:rsidRPr="00131238">
        <w:rPr>
          <w:rFonts w:asciiTheme="minorHAnsi" w:hAnsiTheme="minorHAnsi" w:cstheme="minorHAnsi"/>
          <w:b/>
          <w:bCs/>
          <w:color w:val="06202A"/>
        </w:rPr>
        <w:t>Highlighting New FBC Funded Research</w:t>
      </w:r>
      <w:r w:rsidR="00131238" w:rsidRPr="00131238">
        <w:rPr>
          <w:rFonts w:asciiTheme="minorHAnsi" w:hAnsiTheme="minorHAnsi" w:cstheme="minorHAnsi"/>
          <w:b/>
          <w:bCs/>
          <w:color w:val="06202A"/>
        </w:rPr>
        <w:br/>
        <w:t>Tuesday, January 25, 2022, 3 pm – 4:30 pm</w:t>
      </w:r>
    </w:p>
    <w:p w14:paraId="1E691D9D" w14:textId="408C1FCB" w:rsidR="00C05AD6" w:rsidRDefault="00C05AD6" w:rsidP="00C05AD6">
      <w:pPr>
        <w:rPr>
          <w:rFonts w:asciiTheme="minorHAnsi" w:hAnsiTheme="minorHAnsi" w:cstheme="minorHAnsi"/>
          <w:color w:val="06202A"/>
        </w:rPr>
      </w:pPr>
      <w:r w:rsidRPr="00C05AD6">
        <w:rPr>
          <w:rFonts w:asciiTheme="minorHAnsi" w:hAnsiTheme="minorHAnsi" w:cstheme="minorHAnsi"/>
          <w:color w:val="06202A"/>
        </w:rPr>
        <w:t>Fighting Blindness Canada is starting the new year with an exciting research announcement! We are pleased to share that we will be </w:t>
      </w:r>
      <w:hyperlink r:id="rId11" w:tgtFrame="_blank" w:history="1">
        <w:r w:rsidRPr="00C05AD6">
          <w:rPr>
            <w:rStyle w:val="Hyperlink"/>
            <w:rFonts w:asciiTheme="minorHAnsi" w:hAnsiTheme="minorHAnsi" w:cstheme="minorHAnsi"/>
          </w:rPr>
          <w:t>funding 8 innovative research awards</w:t>
        </w:r>
      </w:hyperlink>
      <w:r w:rsidRPr="00C05AD6">
        <w:rPr>
          <w:rFonts w:asciiTheme="minorHAnsi" w:hAnsiTheme="minorHAnsi" w:cstheme="minorHAnsi"/>
          <w:color w:val="06202A"/>
        </w:rPr>
        <w:t> from our 2021 Research Grant Competition.</w:t>
      </w:r>
    </w:p>
    <w:p w14:paraId="5AAC8EBA" w14:textId="77777777" w:rsidR="00C05AD6" w:rsidRPr="00C05AD6" w:rsidRDefault="00C05AD6" w:rsidP="00C05AD6">
      <w:pPr>
        <w:rPr>
          <w:rFonts w:asciiTheme="minorHAnsi" w:hAnsiTheme="minorHAnsi" w:cstheme="minorHAnsi"/>
          <w:color w:val="06202A"/>
        </w:rPr>
      </w:pPr>
    </w:p>
    <w:p w14:paraId="41A1D26C" w14:textId="28EC6990" w:rsidR="00C05AD6" w:rsidRDefault="00C05AD6" w:rsidP="00C05AD6">
      <w:pPr>
        <w:rPr>
          <w:rFonts w:asciiTheme="minorHAnsi" w:hAnsiTheme="minorHAnsi" w:cstheme="minorHAnsi"/>
          <w:color w:val="06202A"/>
        </w:rPr>
      </w:pPr>
      <w:r w:rsidRPr="00C05AD6">
        <w:rPr>
          <w:rFonts w:asciiTheme="minorHAnsi" w:hAnsiTheme="minorHAnsi" w:cstheme="minorHAnsi"/>
          <w:color w:val="06202A"/>
        </w:rPr>
        <w:t>In this webinar, Dr. Larissa Moniz, FBC’s Director of Research and Mission Programs will talk about the grant review process and highlight the 8 new projects.</w:t>
      </w:r>
    </w:p>
    <w:p w14:paraId="109A73AF" w14:textId="77777777" w:rsidR="00C05AD6" w:rsidRPr="00C05AD6" w:rsidRDefault="00C05AD6" w:rsidP="00C05AD6">
      <w:pPr>
        <w:rPr>
          <w:rFonts w:asciiTheme="minorHAnsi" w:hAnsiTheme="minorHAnsi" w:cstheme="minorHAnsi"/>
          <w:color w:val="06202A"/>
        </w:rPr>
      </w:pPr>
    </w:p>
    <w:p w14:paraId="78125086" w14:textId="1054C729" w:rsidR="00C05AD6" w:rsidRDefault="00C05AD6" w:rsidP="00C05AD6">
      <w:pPr>
        <w:rPr>
          <w:rFonts w:asciiTheme="minorHAnsi" w:hAnsiTheme="minorHAnsi" w:cstheme="minorHAnsi"/>
          <w:color w:val="06202A"/>
        </w:rPr>
      </w:pPr>
      <w:r w:rsidRPr="00C05AD6">
        <w:rPr>
          <w:rFonts w:asciiTheme="minorHAnsi" w:hAnsiTheme="minorHAnsi" w:cstheme="minorHAnsi"/>
          <w:color w:val="06202A"/>
        </w:rPr>
        <w:t>We will also be joined by three of the funded researchers to hear more about their projects.</w:t>
      </w:r>
    </w:p>
    <w:p w14:paraId="1F69276B" w14:textId="64430F67" w:rsidR="00C05AD6" w:rsidRDefault="00C05AD6" w:rsidP="00C05AD6">
      <w:pPr>
        <w:rPr>
          <w:rFonts w:asciiTheme="minorHAnsi" w:hAnsiTheme="minorHAnsi" w:cstheme="minorHAnsi"/>
          <w:color w:val="06202A"/>
        </w:rPr>
      </w:pPr>
    </w:p>
    <w:p w14:paraId="6740F6D7" w14:textId="77777777" w:rsidR="00C05AD6" w:rsidRPr="00C05AD6" w:rsidRDefault="00C05AD6" w:rsidP="00C05AD6">
      <w:pPr>
        <w:numPr>
          <w:ilvl w:val="0"/>
          <w:numId w:val="3"/>
        </w:numPr>
        <w:rPr>
          <w:rFonts w:asciiTheme="minorHAnsi" w:hAnsiTheme="minorHAnsi" w:cstheme="minorHAnsi"/>
          <w:color w:val="06202A"/>
        </w:rPr>
      </w:pPr>
      <w:r w:rsidRPr="00C05AD6">
        <w:rPr>
          <w:rFonts w:asciiTheme="minorHAnsi" w:hAnsiTheme="minorHAnsi" w:cstheme="minorHAnsi"/>
          <w:b/>
          <w:bCs/>
          <w:color w:val="06202A"/>
        </w:rPr>
        <w:t>Dr. Anna Ells: </w:t>
      </w:r>
      <w:r w:rsidRPr="00C05AD6">
        <w:rPr>
          <w:rFonts w:asciiTheme="minorHAnsi" w:hAnsiTheme="minorHAnsi" w:cstheme="minorHAnsi"/>
          <w:color w:val="06202A"/>
        </w:rPr>
        <w:t>Setting up a retinopathy of prematurity treatment database</w:t>
      </w:r>
    </w:p>
    <w:p w14:paraId="424A8334" w14:textId="77777777" w:rsidR="00C05AD6" w:rsidRPr="00C05AD6" w:rsidRDefault="00C05AD6" w:rsidP="00C05AD6">
      <w:pPr>
        <w:numPr>
          <w:ilvl w:val="0"/>
          <w:numId w:val="3"/>
        </w:numPr>
        <w:rPr>
          <w:rFonts w:asciiTheme="minorHAnsi" w:hAnsiTheme="minorHAnsi" w:cstheme="minorHAnsi"/>
          <w:color w:val="06202A"/>
        </w:rPr>
      </w:pPr>
      <w:r w:rsidRPr="00C05AD6">
        <w:rPr>
          <w:rFonts w:asciiTheme="minorHAnsi" w:hAnsiTheme="minorHAnsi" w:cstheme="minorHAnsi"/>
          <w:b/>
          <w:bCs/>
          <w:color w:val="06202A"/>
        </w:rPr>
        <w:t>Dr. Michael Salman: </w:t>
      </w:r>
      <w:r w:rsidRPr="00C05AD6">
        <w:rPr>
          <w:rFonts w:asciiTheme="minorHAnsi" w:hAnsiTheme="minorHAnsi" w:cstheme="minorHAnsi"/>
          <w:color w:val="06202A"/>
        </w:rPr>
        <w:t xml:space="preserve">Identifying risk factors for </w:t>
      </w:r>
      <w:proofErr w:type="spellStart"/>
      <w:r w:rsidRPr="00C05AD6">
        <w:rPr>
          <w:rFonts w:asciiTheme="minorHAnsi" w:hAnsiTheme="minorHAnsi" w:cstheme="minorHAnsi"/>
          <w:color w:val="06202A"/>
        </w:rPr>
        <w:t>septo</w:t>
      </w:r>
      <w:proofErr w:type="spellEnd"/>
      <w:r w:rsidRPr="00C05AD6">
        <w:rPr>
          <w:rFonts w:asciiTheme="minorHAnsi" w:hAnsiTheme="minorHAnsi" w:cstheme="minorHAnsi"/>
          <w:color w:val="06202A"/>
        </w:rPr>
        <w:t>-optic dysplasia and optic nerve hypoplasia</w:t>
      </w:r>
    </w:p>
    <w:p w14:paraId="3F982759" w14:textId="77777777" w:rsidR="00C05AD6" w:rsidRPr="00C05AD6" w:rsidRDefault="00C05AD6" w:rsidP="00C05AD6">
      <w:pPr>
        <w:numPr>
          <w:ilvl w:val="0"/>
          <w:numId w:val="3"/>
        </w:numPr>
        <w:rPr>
          <w:rFonts w:asciiTheme="minorHAnsi" w:hAnsiTheme="minorHAnsi" w:cstheme="minorHAnsi"/>
          <w:color w:val="06202A"/>
        </w:rPr>
      </w:pPr>
      <w:r w:rsidRPr="00C05AD6">
        <w:rPr>
          <w:rFonts w:asciiTheme="minorHAnsi" w:hAnsiTheme="minorHAnsi" w:cstheme="minorHAnsi"/>
          <w:b/>
          <w:bCs/>
          <w:color w:val="06202A"/>
        </w:rPr>
        <w:t xml:space="preserve">Dr. </w:t>
      </w:r>
      <w:proofErr w:type="spellStart"/>
      <w:r w:rsidRPr="00C05AD6">
        <w:rPr>
          <w:rFonts w:asciiTheme="minorHAnsi" w:hAnsiTheme="minorHAnsi" w:cstheme="minorHAnsi"/>
          <w:b/>
          <w:bCs/>
          <w:color w:val="06202A"/>
        </w:rPr>
        <w:t>Ajitha</w:t>
      </w:r>
      <w:proofErr w:type="spellEnd"/>
      <w:r w:rsidRPr="00C05AD6">
        <w:rPr>
          <w:rFonts w:asciiTheme="minorHAnsi" w:hAnsiTheme="minorHAnsi" w:cstheme="minorHAnsi"/>
          <w:b/>
          <w:bCs/>
          <w:color w:val="06202A"/>
        </w:rPr>
        <w:t xml:space="preserve"> </w:t>
      </w:r>
      <w:proofErr w:type="spellStart"/>
      <w:r w:rsidRPr="00C05AD6">
        <w:rPr>
          <w:rFonts w:asciiTheme="minorHAnsi" w:hAnsiTheme="minorHAnsi" w:cstheme="minorHAnsi"/>
          <w:b/>
          <w:bCs/>
          <w:color w:val="06202A"/>
        </w:rPr>
        <w:t>Thanabalasuriar</w:t>
      </w:r>
      <w:proofErr w:type="spellEnd"/>
      <w:r w:rsidRPr="00C05AD6">
        <w:rPr>
          <w:rFonts w:asciiTheme="minorHAnsi" w:hAnsiTheme="minorHAnsi" w:cstheme="minorHAnsi"/>
          <w:b/>
          <w:bCs/>
          <w:color w:val="06202A"/>
        </w:rPr>
        <w:t>: </w:t>
      </w:r>
      <w:r w:rsidRPr="00C05AD6">
        <w:rPr>
          <w:rFonts w:asciiTheme="minorHAnsi" w:hAnsiTheme="minorHAnsi" w:cstheme="minorHAnsi"/>
          <w:color w:val="06202A"/>
        </w:rPr>
        <w:t>Understanding the interplay between bacteria and immune cells in corneal infection</w:t>
      </w:r>
    </w:p>
    <w:p w14:paraId="2039CB90" w14:textId="77777777" w:rsidR="00C05AD6" w:rsidRPr="00C05AD6" w:rsidRDefault="00C05AD6" w:rsidP="00C05AD6">
      <w:pPr>
        <w:rPr>
          <w:rFonts w:asciiTheme="minorHAnsi" w:hAnsiTheme="minorHAnsi" w:cstheme="minorHAnsi"/>
          <w:color w:val="06202A"/>
        </w:rPr>
      </w:pPr>
    </w:p>
    <w:p w14:paraId="5F9354C4" w14:textId="575E6821" w:rsidR="00173335" w:rsidRPr="00821DFC" w:rsidRDefault="00120D80" w:rsidP="00173335">
      <w:pPr>
        <w:rPr>
          <w:rStyle w:val="Hyperlink"/>
          <w:rFonts w:asciiTheme="minorHAnsi" w:hAnsiTheme="minorHAnsi" w:cstheme="minorHAnsi"/>
          <w:color w:val="000000" w:themeColor="text1"/>
          <w:u w:val="none"/>
        </w:rPr>
      </w:pPr>
      <w:r w:rsidRPr="00821DFC">
        <w:rPr>
          <w:rFonts w:asciiTheme="minorHAnsi" w:hAnsiTheme="minorHAnsi" w:cstheme="minorHAnsi"/>
          <w:color w:val="06202A"/>
        </w:rPr>
        <w:t xml:space="preserve">There will be a </w:t>
      </w:r>
      <w:proofErr w:type="gramStart"/>
      <w:r w:rsidRPr="00821DFC">
        <w:rPr>
          <w:rFonts w:asciiTheme="minorHAnsi" w:hAnsiTheme="minorHAnsi" w:cstheme="minorHAnsi"/>
          <w:color w:val="06202A"/>
        </w:rPr>
        <w:t>question and answer</w:t>
      </w:r>
      <w:proofErr w:type="gramEnd"/>
      <w:r w:rsidRPr="00821DFC">
        <w:rPr>
          <w:rFonts w:asciiTheme="minorHAnsi" w:hAnsiTheme="minorHAnsi" w:cstheme="minorHAnsi"/>
          <w:color w:val="06202A"/>
        </w:rPr>
        <w:t xml:space="preserve"> period at the end of the webinar. Questions can be emailed in advance to </w:t>
      </w:r>
      <w:hyperlink r:id="rId12" w:history="1">
        <w:r w:rsidRPr="00821DFC">
          <w:rPr>
            <w:rStyle w:val="Hyperlink"/>
            <w:rFonts w:asciiTheme="minorHAnsi" w:hAnsiTheme="minorHAnsi" w:cstheme="minorHAnsi"/>
          </w:rPr>
          <w:t>education@fightingblindness.ca</w:t>
        </w:r>
      </w:hyperlink>
      <w:r w:rsidRPr="00821DFC">
        <w:rPr>
          <w:rStyle w:val="Hyperlink"/>
          <w:rFonts w:asciiTheme="minorHAnsi" w:hAnsiTheme="minorHAnsi" w:cstheme="minorHAnsi"/>
        </w:rPr>
        <w:t xml:space="preserve"> </w:t>
      </w:r>
      <w:r w:rsidRPr="00821DFC">
        <w:rPr>
          <w:rStyle w:val="Hyperlink"/>
          <w:rFonts w:asciiTheme="minorHAnsi" w:hAnsiTheme="minorHAnsi" w:cstheme="minorHAnsi"/>
          <w:color w:val="000000" w:themeColor="text1"/>
          <w:u w:val="none"/>
        </w:rPr>
        <w:t xml:space="preserve">or shared during the question period. </w:t>
      </w:r>
    </w:p>
    <w:p w14:paraId="1D173CBA" w14:textId="0079CB7C" w:rsidR="009F0ECB" w:rsidRPr="00821DFC" w:rsidRDefault="009F0ECB" w:rsidP="00821DFC">
      <w:pPr>
        <w:pStyle w:val="Heading1"/>
        <w:spacing w:before="0" w:line="240" w:lineRule="auto"/>
        <w:rPr>
          <w:rFonts w:asciiTheme="minorHAnsi" w:hAnsiTheme="minorHAnsi" w:cstheme="minorHAnsi"/>
          <w:b/>
          <w:sz w:val="24"/>
          <w:szCs w:val="24"/>
        </w:rPr>
      </w:pPr>
      <w:r w:rsidRPr="00821DFC">
        <w:rPr>
          <w:rFonts w:asciiTheme="minorHAnsi" w:hAnsiTheme="minorHAnsi" w:cstheme="minorHAnsi"/>
          <w:b/>
          <w:sz w:val="24"/>
          <w:szCs w:val="24"/>
        </w:rPr>
        <w:br w:type="page"/>
      </w:r>
    </w:p>
    <w:p w14:paraId="7541A4D0" w14:textId="3F16B10E" w:rsidR="007453C3" w:rsidRPr="009F0ECB" w:rsidRDefault="007453C3" w:rsidP="00173335">
      <w:pPr>
        <w:pStyle w:val="Heading1"/>
        <w:spacing w:before="0" w:line="240" w:lineRule="auto"/>
        <w:rPr>
          <w:rFonts w:ascii="Calibri" w:hAnsi="Calibri" w:cs="Calibri"/>
          <w:b/>
          <w:sz w:val="36"/>
          <w:szCs w:val="36"/>
        </w:rPr>
      </w:pPr>
      <w:r w:rsidRPr="009F0976">
        <w:rPr>
          <w:rFonts w:ascii="Calibri" w:hAnsi="Calibri" w:cs="Calibri"/>
          <w:b/>
          <w:sz w:val="36"/>
          <w:szCs w:val="36"/>
        </w:rPr>
        <w:lastRenderedPageBreak/>
        <w:t>ABOUT THE SPEAKER</w:t>
      </w:r>
      <w:r w:rsidR="009F0ECB">
        <w:rPr>
          <w:rFonts w:ascii="Calibri" w:hAnsi="Calibri" w:cs="Calibri"/>
          <w:b/>
          <w:sz w:val="36"/>
          <w:szCs w:val="36"/>
        </w:rPr>
        <w:t>S</w:t>
      </w:r>
    </w:p>
    <w:p w14:paraId="515618F0" w14:textId="395B8AFE" w:rsidR="00AB7AED" w:rsidRDefault="003263F3" w:rsidP="00AB7AED">
      <w:pPr>
        <w:rPr>
          <w:rFonts w:asciiTheme="minorHAnsi" w:hAnsiTheme="minorHAnsi" w:cstheme="minorHAnsi"/>
          <w:b/>
          <w:bCs/>
          <w:lang w:val="en-US"/>
        </w:rPr>
      </w:pPr>
      <w:r>
        <w:rPr>
          <w:rFonts w:asciiTheme="minorHAnsi" w:hAnsiTheme="minorHAnsi" w:cstheme="minorHAnsi"/>
          <w:b/>
          <w:noProof/>
        </w:rPr>
        <w:drawing>
          <wp:anchor distT="0" distB="0" distL="114300" distR="114300" simplePos="0" relativeHeight="251686912" behindDoc="0" locked="0" layoutInCell="1" allowOverlap="1" wp14:anchorId="3757667F" wp14:editId="122909D1">
            <wp:simplePos x="0" y="0"/>
            <wp:positionH relativeFrom="margin">
              <wp:align>left</wp:align>
            </wp:positionH>
            <wp:positionV relativeFrom="paragraph">
              <wp:posOffset>184785</wp:posOffset>
            </wp:positionV>
            <wp:extent cx="1524000" cy="1524000"/>
            <wp:effectExtent l="0" t="0" r="0" b="0"/>
            <wp:wrapSquare wrapText="bothSides"/>
            <wp:docPr id="3" name="Picture 3" descr="A photo of Dr. Anna Ells, a woman with long, dark hair wearing pearls with a curtain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 of Dr. Anna Ells, a woman with long, dark hair wearing pearls with a curtain in the background.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p w14:paraId="6D65C945" w14:textId="05CE0ED7" w:rsidR="00847798" w:rsidRPr="00847798" w:rsidRDefault="009F0ECB" w:rsidP="00847798">
      <w:pPr>
        <w:rPr>
          <w:rFonts w:ascii="Calibri" w:eastAsia="Calibri" w:hAnsi="Calibri"/>
        </w:rPr>
      </w:pPr>
      <w:r w:rsidRPr="00B35360">
        <w:rPr>
          <w:rFonts w:asciiTheme="minorHAnsi" w:hAnsiTheme="minorHAnsi" w:cstheme="minorHAnsi"/>
          <w:b/>
        </w:rPr>
        <w:t xml:space="preserve">Dr. </w:t>
      </w:r>
      <w:r w:rsidR="00C05AD6">
        <w:rPr>
          <w:rFonts w:asciiTheme="minorHAnsi" w:hAnsiTheme="minorHAnsi" w:cstheme="minorHAnsi"/>
          <w:b/>
        </w:rPr>
        <w:t xml:space="preserve">Anna Ells </w:t>
      </w:r>
      <w:r w:rsidR="00847798" w:rsidRPr="00847798">
        <w:rPr>
          <w:rFonts w:ascii="Calibri" w:eastAsia="Calibri" w:hAnsi="Calibri"/>
        </w:rPr>
        <w:t>earned her MD degree from The University of Ottawa and received her ophthalmology residency training at the University of Ottawa and specialized fellowship training in Pediatric Ophthalmology at The Hospital for Sick Children, and in Medical Retina at the University of Calgary. She is a Professor of Ophthalmology at the University of Calgary, as well as an adjunct professor at the Schulich School of Engineering Department of Electrical and Computer Engineering at the University of Calgary. In addition to her busy practice and surgical schedule, Dr. Ells is an active and accomplished researcher, lecturer, and teacher.</w:t>
      </w:r>
    </w:p>
    <w:p w14:paraId="79CEE58B" w14:textId="74E73CB9" w:rsidR="003263F3" w:rsidRPr="00B35360" w:rsidRDefault="003263F3" w:rsidP="00B35360"/>
    <w:p w14:paraId="11085768" w14:textId="412924C5" w:rsidR="00821DFC" w:rsidRPr="00821DFC" w:rsidRDefault="003263F3" w:rsidP="00821DFC">
      <w:r>
        <w:rPr>
          <w:rFonts w:asciiTheme="minorHAnsi" w:hAnsiTheme="minorHAnsi" w:cstheme="minorHAnsi"/>
          <w:b/>
          <w:noProof/>
          <w:lang w:val="en-US"/>
        </w:rPr>
        <w:drawing>
          <wp:anchor distT="0" distB="0" distL="114300" distR="114300" simplePos="0" relativeHeight="251687936" behindDoc="0" locked="0" layoutInCell="1" allowOverlap="1" wp14:anchorId="1EAF4C12" wp14:editId="503D6272">
            <wp:simplePos x="0" y="0"/>
            <wp:positionH relativeFrom="margin">
              <wp:align>left</wp:align>
            </wp:positionH>
            <wp:positionV relativeFrom="paragraph">
              <wp:posOffset>177800</wp:posOffset>
            </wp:positionV>
            <wp:extent cx="1530350" cy="1530350"/>
            <wp:effectExtent l="0" t="0" r="0" b="0"/>
            <wp:wrapSquare wrapText="bothSides"/>
            <wp:docPr id="7" name="Picture 7" descr="A portrait of Dr. Michael Salman, a man with little hair and glasses, wearing a suit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ortrait of Dr. Michael Salman, a man with little hair and glasses, wearing a suit jacke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0350" cy="1530350"/>
                    </a:xfrm>
                    <a:prstGeom prst="rect">
                      <a:avLst/>
                    </a:prstGeom>
                  </pic:spPr>
                </pic:pic>
              </a:graphicData>
            </a:graphic>
            <wp14:sizeRelH relativeFrom="margin">
              <wp14:pctWidth>0</wp14:pctWidth>
            </wp14:sizeRelH>
            <wp14:sizeRelV relativeFrom="margin">
              <wp14:pctHeight>0</wp14:pctHeight>
            </wp14:sizeRelV>
          </wp:anchor>
        </w:drawing>
      </w:r>
      <w:r w:rsidR="00821DFC" w:rsidRPr="00821DFC">
        <w:fldChar w:fldCharType="begin"/>
      </w:r>
      <w:r w:rsidR="00B90EDA">
        <w:instrText xml:space="preserve"> INCLUDEPICTURE "C:\\var\\folders\\2q\\j7q8wb9973g3qdvjgh8bvlqw0000gn\\T\\com.microsoft.Word\\WebArchiveCopyPasteTempFiles\\cidimage001.jpg@01D7A664.FD58E1C0" \* MERGEFORMAT </w:instrText>
      </w:r>
      <w:r w:rsidR="00821DFC" w:rsidRPr="00821DFC">
        <w:fldChar w:fldCharType="end"/>
      </w:r>
    </w:p>
    <w:p w14:paraId="29A64AAA" w14:textId="1145E32E" w:rsidR="003263F3" w:rsidRPr="003263F3" w:rsidRDefault="003263F3" w:rsidP="003263F3">
      <w:pPr>
        <w:rPr>
          <w:rFonts w:asciiTheme="minorHAnsi" w:hAnsiTheme="minorHAnsi" w:cstheme="minorHAnsi"/>
          <w:bCs/>
          <w:noProof/>
        </w:rPr>
      </w:pPr>
      <w:r w:rsidRPr="003263F3">
        <w:rPr>
          <w:rFonts w:asciiTheme="minorHAnsi" w:hAnsiTheme="minorHAnsi" w:cstheme="minorHAnsi"/>
          <w:b/>
          <w:noProof/>
        </w:rPr>
        <w:t xml:space="preserve">Dr. Michael Salman </w:t>
      </w:r>
      <w:r w:rsidRPr="003263F3">
        <w:rPr>
          <w:rFonts w:asciiTheme="minorHAnsi" w:hAnsiTheme="minorHAnsi" w:cstheme="minorHAnsi"/>
          <w:bCs/>
          <w:noProof/>
        </w:rPr>
        <w:t xml:space="preserve">is a pediatric neurologist and neuro-ophthalmologist. He obtained his medical degree in the UK at the University of London. He finished his training in pediatrics and then undertook further specialization in pediatric neurology in the UK. He completed his fellowship training in pediatric neurology at the Hospital for Sick Children in Toronto. He then did a fellowship in neuro-ophthalmology at Toronto Western Hospital/University Health Network and a clinician-scientist/PhD program at the Institute of Medical Science at the University of Toronto, before starting at the University of Manitoba, where he is an associate professor. The goals of Dr. Salman’s research program are to find modifiable risk factors for SOD and ONH, which may help reduce the incidence of these conditions, and also to contribute to future research that could one day reveal treatment options. </w:t>
      </w:r>
    </w:p>
    <w:p w14:paraId="12007173" w14:textId="43E2256C" w:rsidR="00821DFC" w:rsidRPr="00B35360" w:rsidRDefault="00821DFC" w:rsidP="00AB7AED">
      <w:pPr>
        <w:rPr>
          <w:rFonts w:asciiTheme="minorHAnsi" w:hAnsiTheme="minorHAnsi" w:cstheme="minorHAnsi"/>
          <w:lang w:val="en-US"/>
        </w:rPr>
      </w:pPr>
    </w:p>
    <w:p w14:paraId="4B3B9E3C" w14:textId="4C0236C9" w:rsidR="009F0ECB" w:rsidRPr="009F0ECB" w:rsidRDefault="005031EE" w:rsidP="00AB7AED">
      <w:pPr>
        <w:rPr>
          <w:rFonts w:asciiTheme="minorHAnsi" w:hAnsiTheme="minorHAnsi" w:cstheme="minorHAnsi"/>
          <w:b/>
          <w:bCs/>
          <w:lang w:val="en-US"/>
        </w:rPr>
      </w:pPr>
      <w:r w:rsidRPr="00F171E7">
        <w:rPr>
          <w:rFonts w:asciiTheme="minorHAnsi" w:hAnsiTheme="minorHAnsi" w:cstheme="minorHAnsi"/>
          <w:b/>
          <w:bCs/>
          <w:noProof/>
        </w:rPr>
        <w:drawing>
          <wp:anchor distT="0" distB="0" distL="114300" distR="114300" simplePos="0" relativeHeight="251688960" behindDoc="0" locked="0" layoutInCell="1" allowOverlap="1" wp14:anchorId="2F614EC8" wp14:editId="407573F5">
            <wp:simplePos x="0" y="0"/>
            <wp:positionH relativeFrom="margin">
              <wp:align>left</wp:align>
            </wp:positionH>
            <wp:positionV relativeFrom="paragraph">
              <wp:posOffset>185420</wp:posOffset>
            </wp:positionV>
            <wp:extent cx="1530350" cy="1530350"/>
            <wp:effectExtent l="0" t="0" r="0" b="0"/>
            <wp:wrapSquare wrapText="bothSides"/>
            <wp:docPr id="9" name="Picture 9" descr="A photo of Dr. Ajitha Thanabalasuriar, a woman with long dark hair wearing a sweat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to of Dr. Ajitha Thanabalasuriar, a woman with long dark hair wearing a sweatshir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0350" cy="1530350"/>
                    </a:xfrm>
                    <a:prstGeom prst="rect">
                      <a:avLst/>
                    </a:prstGeom>
                  </pic:spPr>
                </pic:pic>
              </a:graphicData>
            </a:graphic>
            <wp14:sizeRelH relativeFrom="margin">
              <wp14:pctWidth>0</wp14:pctWidth>
            </wp14:sizeRelH>
            <wp14:sizeRelV relativeFrom="margin">
              <wp14:pctHeight>0</wp14:pctHeight>
            </wp14:sizeRelV>
          </wp:anchor>
        </w:drawing>
      </w:r>
    </w:p>
    <w:p w14:paraId="438B4A75" w14:textId="1A29ADEE" w:rsidR="00F171E7" w:rsidRPr="00F171E7" w:rsidRDefault="00F171E7" w:rsidP="00F171E7">
      <w:pPr>
        <w:rPr>
          <w:rFonts w:ascii="Calibri" w:hAnsi="Calibri" w:cs="Calibri"/>
        </w:rPr>
      </w:pPr>
      <w:r w:rsidRPr="00F171E7">
        <w:rPr>
          <w:rFonts w:ascii="Calibri" w:hAnsi="Calibri" w:cs="Calibri"/>
          <w:b/>
          <w:bCs/>
        </w:rPr>
        <w:t xml:space="preserve">Dr. </w:t>
      </w:r>
      <w:proofErr w:type="spellStart"/>
      <w:r w:rsidRPr="00F171E7">
        <w:rPr>
          <w:rFonts w:ascii="Calibri" w:hAnsi="Calibri" w:cs="Calibri"/>
          <w:b/>
          <w:bCs/>
        </w:rPr>
        <w:t>Ajitha</w:t>
      </w:r>
      <w:proofErr w:type="spellEnd"/>
      <w:r w:rsidRPr="00F171E7">
        <w:rPr>
          <w:rFonts w:ascii="Calibri" w:hAnsi="Calibri" w:cs="Calibri"/>
          <w:b/>
          <w:bCs/>
        </w:rPr>
        <w:t xml:space="preserve"> </w:t>
      </w:r>
      <w:proofErr w:type="spellStart"/>
      <w:r w:rsidRPr="00F171E7">
        <w:rPr>
          <w:rFonts w:ascii="Calibri" w:hAnsi="Calibri" w:cs="Calibri"/>
          <w:b/>
          <w:bCs/>
        </w:rPr>
        <w:t>Thanabalasuriar</w:t>
      </w:r>
      <w:proofErr w:type="spellEnd"/>
      <w:r w:rsidRPr="00F171E7">
        <w:rPr>
          <w:rFonts w:ascii="Calibri" w:hAnsi="Calibri" w:cs="Calibri"/>
        </w:rPr>
        <w:t xml:space="preserve"> is an Assistant Professor in the department of Pharmacology and </w:t>
      </w:r>
      <w:proofErr w:type="spellStart"/>
      <w:r w:rsidRPr="00F171E7">
        <w:rPr>
          <w:rFonts w:ascii="Calibri" w:hAnsi="Calibri" w:cs="Calibri"/>
        </w:rPr>
        <w:t>Therpeutics</w:t>
      </w:r>
      <w:proofErr w:type="spellEnd"/>
      <w:r w:rsidRPr="00F171E7">
        <w:rPr>
          <w:rFonts w:ascii="Calibri" w:hAnsi="Calibri" w:cs="Calibri"/>
        </w:rPr>
        <w:t xml:space="preserve"> at McGill University. She completed her PhD in Bacterial Pathogenesis at </w:t>
      </w:r>
      <w:proofErr w:type="gramStart"/>
      <w:r w:rsidRPr="00F171E7">
        <w:rPr>
          <w:rFonts w:ascii="Calibri" w:hAnsi="Calibri" w:cs="Calibri"/>
        </w:rPr>
        <w:t xml:space="preserve">McGill </w:t>
      </w:r>
      <w:proofErr w:type="spellStart"/>
      <w:r w:rsidRPr="00F171E7">
        <w:rPr>
          <w:rFonts w:ascii="Calibri" w:hAnsi="Calibri" w:cs="Calibri"/>
        </w:rPr>
        <w:t>Universtiy</w:t>
      </w:r>
      <w:proofErr w:type="spellEnd"/>
      <w:r w:rsidRPr="00F171E7">
        <w:rPr>
          <w:rFonts w:ascii="Calibri" w:hAnsi="Calibri" w:cs="Calibri"/>
        </w:rPr>
        <w:t>, and</w:t>
      </w:r>
      <w:proofErr w:type="gramEnd"/>
      <w:r w:rsidRPr="00F171E7">
        <w:rPr>
          <w:rFonts w:ascii="Calibri" w:hAnsi="Calibri" w:cs="Calibri"/>
        </w:rPr>
        <w:t xml:space="preserve"> completed a postdoctoral fellowship at the University of Calgary. She is currently the Canada Research Chair in Infection, Immunity, and Targeted Drug Therapies. The goals of Dr. </w:t>
      </w:r>
      <w:proofErr w:type="spellStart"/>
      <w:r w:rsidRPr="00F171E7">
        <w:rPr>
          <w:rFonts w:ascii="Calibri" w:hAnsi="Calibri" w:cs="Calibri"/>
        </w:rPr>
        <w:t>Thanabalasuriar’s</w:t>
      </w:r>
      <w:proofErr w:type="spellEnd"/>
      <w:r w:rsidRPr="00F171E7">
        <w:rPr>
          <w:rFonts w:ascii="Calibri" w:hAnsi="Calibri" w:cs="Calibri"/>
        </w:rPr>
        <w:t xml:space="preserve"> research program </w:t>
      </w:r>
      <w:proofErr w:type="gramStart"/>
      <w:r w:rsidRPr="00F171E7">
        <w:rPr>
          <w:rFonts w:ascii="Calibri" w:hAnsi="Calibri" w:cs="Calibri"/>
        </w:rPr>
        <w:t>are</w:t>
      </w:r>
      <w:proofErr w:type="gramEnd"/>
      <w:r w:rsidRPr="00F171E7">
        <w:rPr>
          <w:rFonts w:ascii="Calibri" w:hAnsi="Calibri" w:cs="Calibri"/>
        </w:rPr>
        <w:t xml:space="preserve"> to identify the mechanisms by which biofilms develop, and ultimately, to reveal alternative drug targets that may help prevent bacterial keratitis, reduced vision acuity, and blindness.</w:t>
      </w:r>
    </w:p>
    <w:p w14:paraId="24FDEE8E" w14:textId="51B43967" w:rsidR="003263F3" w:rsidRDefault="003263F3" w:rsidP="00B35360">
      <w:pPr>
        <w:rPr>
          <w:rFonts w:ascii="Calibri" w:hAnsi="Calibri" w:cs="Calibri"/>
        </w:rPr>
      </w:pPr>
    </w:p>
    <w:p w14:paraId="4022D8E7" w14:textId="76B9EB1D" w:rsidR="00F171E7" w:rsidRDefault="00F171E7">
      <w:pPr>
        <w:spacing w:after="160" w:line="259" w:lineRule="auto"/>
      </w:pPr>
      <w:r>
        <w:br w:type="page"/>
      </w:r>
    </w:p>
    <w:p w14:paraId="31155DCD" w14:textId="0F773258" w:rsidR="0085118F" w:rsidRPr="003B0E64" w:rsidRDefault="007453C3" w:rsidP="003B0E64">
      <w:pPr>
        <w:pStyle w:val="Heading1"/>
        <w:rPr>
          <w:rFonts w:asciiTheme="minorHAnsi" w:hAnsiTheme="minorHAnsi" w:cstheme="minorHAnsi"/>
          <w:b/>
          <w:bCs/>
          <w:sz w:val="36"/>
          <w:szCs w:val="36"/>
        </w:rPr>
      </w:pPr>
      <w:r w:rsidRPr="003B0E64">
        <w:rPr>
          <w:rFonts w:asciiTheme="minorHAnsi" w:hAnsiTheme="minorHAnsi" w:cstheme="minorHAnsi"/>
          <w:b/>
          <w:bCs/>
          <w:sz w:val="36"/>
          <w:szCs w:val="36"/>
        </w:rPr>
        <w:lastRenderedPageBreak/>
        <w:t xml:space="preserve">Support </w:t>
      </w:r>
      <w:proofErr w:type="gramStart"/>
      <w:r w:rsidRPr="003B0E64">
        <w:rPr>
          <w:rFonts w:asciiTheme="minorHAnsi" w:hAnsiTheme="minorHAnsi" w:cstheme="minorHAnsi"/>
          <w:b/>
          <w:bCs/>
          <w:sz w:val="36"/>
          <w:szCs w:val="36"/>
        </w:rPr>
        <w:t>View Point</w:t>
      </w:r>
      <w:proofErr w:type="gramEnd"/>
    </w:p>
    <w:p w14:paraId="1BBC5E16" w14:textId="0A551FAA" w:rsidR="0085118F" w:rsidRPr="007453C3" w:rsidRDefault="0085118F" w:rsidP="0085118F">
      <w:pPr>
        <w:rPr>
          <w:rFonts w:ascii="Calibri" w:hAnsi="Calibri" w:cs="Calibri"/>
        </w:rPr>
      </w:pPr>
      <w:r w:rsidRPr="007453C3">
        <w:rPr>
          <w:rFonts w:ascii="Calibri" w:hAnsi="Calibri" w:cs="Calibri"/>
        </w:rPr>
        <w:t xml:space="preserve">Now more than ever, we need your support! View Point is free of charge for all participants. If you would like to support this program and the important sight-saving research funded by Fighting Blindness Canada, please </w:t>
      </w:r>
      <w:hyperlink r:id="rId16" w:history="1">
        <w:r w:rsidRPr="007453C3">
          <w:rPr>
            <w:rStyle w:val="Hyperlink"/>
            <w:rFonts w:ascii="Calibri" w:hAnsi="Calibri" w:cs="Calibri"/>
            <w:b/>
          </w:rPr>
          <w:t>make a donation today</w:t>
        </w:r>
      </w:hyperlink>
      <w:r w:rsidRPr="007453C3">
        <w:rPr>
          <w:rFonts w:ascii="Calibri" w:hAnsi="Calibri" w:cs="Calibri"/>
        </w:rPr>
        <w:t>!</w:t>
      </w:r>
    </w:p>
    <w:p w14:paraId="15172BAB" w14:textId="61A84CF0" w:rsidR="00ED279A" w:rsidRPr="007453C3" w:rsidRDefault="00ED279A" w:rsidP="00D942B6">
      <w:pPr>
        <w:pStyle w:val="Heading1"/>
        <w:rPr>
          <w:rFonts w:ascii="Calibri" w:hAnsi="Calibri" w:cs="Calibri"/>
          <w:b/>
          <w:sz w:val="36"/>
          <w:szCs w:val="36"/>
        </w:rPr>
      </w:pPr>
      <w:r w:rsidRPr="007453C3">
        <w:rPr>
          <w:rFonts w:ascii="Calibri" w:hAnsi="Calibri" w:cs="Calibri"/>
          <w:b/>
          <w:sz w:val="36"/>
          <w:szCs w:val="36"/>
        </w:rPr>
        <w:t xml:space="preserve">FBC </w:t>
      </w:r>
      <w:r w:rsidR="007453C3" w:rsidRPr="007453C3">
        <w:rPr>
          <w:rFonts w:ascii="Calibri" w:hAnsi="Calibri" w:cs="Calibri"/>
          <w:b/>
          <w:sz w:val="36"/>
          <w:szCs w:val="36"/>
        </w:rPr>
        <w:t>Health Information Line</w:t>
      </w:r>
    </w:p>
    <w:p w14:paraId="19551CFB" w14:textId="1C1D07E3" w:rsidR="009F0976" w:rsidRDefault="00CB1E0D" w:rsidP="009F0976">
      <w:pPr>
        <w:rPr>
          <w:rStyle w:val="Hyperlink"/>
          <w:rFonts w:ascii="Calibri" w:hAnsi="Calibri" w:cs="Calibri"/>
          <w:b/>
          <w:color w:val="0070C0"/>
          <w:bdr w:val="none" w:sz="0" w:space="0" w:color="auto" w:frame="1"/>
          <w:shd w:val="clear" w:color="auto" w:fill="FFFFFF"/>
        </w:rPr>
      </w:pPr>
      <w:r w:rsidRPr="007453C3">
        <w:rPr>
          <w:rFonts w:ascii="Calibri" w:hAnsi="Calibri" w:cs="Calibri"/>
          <w:color w:val="222222"/>
          <w:shd w:val="clear" w:color="auto" w:fill="FFFFFF"/>
        </w:rPr>
        <w:t>Our Health Information Line provides the vision loss</w:t>
      </w:r>
      <w:r w:rsidR="00ED279A" w:rsidRPr="007453C3">
        <w:rPr>
          <w:rFonts w:ascii="Calibri" w:hAnsi="Calibri" w:cs="Calibri"/>
          <w:color w:val="222222"/>
          <w:shd w:val="clear" w:color="auto" w:fill="FFFFFF"/>
        </w:rPr>
        <w:t xml:space="preserve"> community </w:t>
      </w:r>
      <w:r w:rsidRPr="007453C3">
        <w:rPr>
          <w:rFonts w:ascii="Calibri" w:hAnsi="Calibri" w:cs="Calibri"/>
          <w:color w:val="222222"/>
          <w:shd w:val="clear" w:color="auto" w:fill="FFFFFF"/>
        </w:rPr>
        <w:t xml:space="preserve">with </w:t>
      </w:r>
      <w:r w:rsidR="00ED279A" w:rsidRPr="007453C3">
        <w:rPr>
          <w:rFonts w:ascii="Calibri" w:hAnsi="Calibri" w:cs="Calibri"/>
          <w:color w:val="222222"/>
          <w:shd w:val="clear" w:color="auto" w:fill="FFFFFF"/>
        </w:rPr>
        <w:t xml:space="preserve">someone to </w:t>
      </w:r>
      <w:r w:rsidRPr="007453C3">
        <w:rPr>
          <w:rFonts w:ascii="Calibri" w:hAnsi="Calibri" w:cs="Calibri"/>
          <w:color w:val="222222"/>
          <w:shd w:val="clear" w:color="auto" w:fill="FFFFFF"/>
        </w:rPr>
        <w:t>ask</w:t>
      </w:r>
      <w:r w:rsidR="00ED279A" w:rsidRPr="007453C3">
        <w:rPr>
          <w:rFonts w:ascii="Calibri" w:hAnsi="Calibri" w:cs="Calibri"/>
          <w:color w:val="222222"/>
          <w:shd w:val="clear" w:color="auto" w:fill="FFFFFF"/>
        </w:rPr>
        <w:t xml:space="preserve"> their vision health questions. If you have questions </w:t>
      </w:r>
      <w:r w:rsidR="001C6EBA" w:rsidRPr="007453C3">
        <w:rPr>
          <w:rFonts w:ascii="Calibri" w:hAnsi="Calibri" w:cs="Calibri"/>
          <w:color w:val="222222"/>
          <w:shd w:val="clear" w:color="auto" w:fill="FFFFFF"/>
        </w:rPr>
        <w:t xml:space="preserve">about </w:t>
      </w:r>
      <w:r w:rsidR="00ED279A" w:rsidRPr="007453C3">
        <w:rPr>
          <w:rFonts w:ascii="Calibri" w:hAnsi="Calibri" w:cs="Calibri"/>
          <w:color w:val="222222"/>
          <w:shd w:val="clear" w:color="auto" w:fill="FFFFFF"/>
        </w:rPr>
        <w:t xml:space="preserve">your eye health, please </w:t>
      </w:r>
      <w:r w:rsidR="00647D09" w:rsidRPr="007453C3">
        <w:rPr>
          <w:rFonts w:ascii="Calibri" w:hAnsi="Calibri" w:cs="Calibri"/>
          <w:color w:val="222222"/>
          <w:shd w:val="clear" w:color="auto" w:fill="FFFFFF"/>
        </w:rPr>
        <w:t xml:space="preserve">call </w:t>
      </w:r>
      <w:r w:rsidR="00ED279A" w:rsidRPr="007453C3">
        <w:rPr>
          <w:rFonts w:ascii="Calibri" w:hAnsi="Calibri" w:cs="Calibri"/>
          <w:b/>
          <w:color w:val="222222"/>
          <w:shd w:val="clear" w:color="auto" w:fill="FFFFFF"/>
        </w:rPr>
        <w:t>1-888-626-2995</w:t>
      </w:r>
      <w:r w:rsidR="00ED279A" w:rsidRPr="007453C3">
        <w:rPr>
          <w:rFonts w:ascii="Calibri" w:hAnsi="Calibri" w:cs="Calibri"/>
          <w:color w:val="222222"/>
          <w:shd w:val="clear" w:color="auto" w:fill="FFFFFF"/>
        </w:rPr>
        <w:t xml:space="preserve"> or email </w:t>
      </w:r>
      <w:hyperlink r:id="rId17" w:tgtFrame="_blank" w:history="1">
        <w:r w:rsidR="00ED279A" w:rsidRPr="007453C3">
          <w:rPr>
            <w:rStyle w:val="Hyperlink"/>
            <w:rFonts w:ascii="Calibri" w:hAnsi="Calibri" w:cs="Calibri"/>
            <w:b/>
            <w:color w:val="0070C0"/>
            <w:bdr w:val="none" w:sz="0" w:space="0" w:color="auto" w:frame="1"/>
            <w:shd w:val="clear" w:color="auto" w:fill="FFFFFF"/>
          </w:rPr>
          <w:t>healthinfo@</w:t>
        </w:r>
        <w:r w:rsidR="00ED279A" w:rsidRPr="007453C3">
          <w:rPr>
            <w:rStyle w:val="markn3ljereow"/>
            <w:rFonts w:ascii="Calibri" w:hAnsi="Calibri" w:cs="Calibri"/>
            <w:b/>
            <w:color w:val="0070C0"/>
            <w:u w:val="single"/>
            <w:bdr w:val="none" w:sz="0" w:space="0" w:color="auto" w:frame="1"/>
            <w:shd w:val="clear" w:color="auto" w:fill="FFFFFF"/>
          </w:rPr>
          <w:t>fighting</w:t>
        </w:r>
        <w:r w:rsidR="00ED279A" w:rsidRPr="007453C3">
          <w:rPr>
            <w:rStyle w:val="Hyperlink"/>
            <w:rFonts w:ascii="Calibri" w:hAnsi="Calibri" w:cs="Calibri"/>
            <w:b/>
            <w:color w:val="0070C0"/>
            <w:bdr w:val="none" w:sz="0" w:space="0" w:color="auto" w:frame="1"/>
            <w:shd w:val="clear" w:color="auto" w:fill="FFFFFF"/>
          </w:rPr>
          <w:t>blindness.ca</w:t>
        </w:r>
      </w:hyperlink>
      <w:r w:rsidR="00547438" w:rsidRPr="007453C3">
        <w:rPr>
          <w:rStyle w:val="Hyperlink"/>
          <w:rFonts w:ascii="Calibri" w:hAnsi="Calibri" w:cs="Calibri"/>
          <w:b/>
          <w:color w:val="0070C0"/>
          <w:bdr w:val="none" w:sz="0" w:space="0" w:color="auto" w:frame="1"/>
          <w:shd w:val="clear" w:color="auto" w:fill="FFFFFF"/>
        </w:rPr>
        <w:t xml:space="preserve"> </w:t>
      </w:r>
    </w:p>
    <w:p w14:paraId="1527AA67" w14:textId="77777777" w:rsidR="009F0976" w:rsidRPr="009F0976" w:rsidRDefault="009F0976" w:rsidP="003B0E64"/>
    <w:p w14:paraId="5253B2C5" w14:textId="1F26185E" w:rsidR="00296D05" w:rsidRPr="009F0976" w:rsidRDefault="00296D05" w:rsidP="009F0976">
      <w:pPr>
        <w:pStyle w:val="Heading1"/>
        <w:spacing w:before="0" w:line="240" w:lineRule="auto"/>
        <w:rPr>
          <w:rFonts w:ascii="Calibri" w:hAnsi="Calibri" w:cs="Calibri"/>
          <w:b/>
          <w:sz w:val="36"/>
          <w:szCs w:val="36"/>
        </w:rPr>
      </w:pPr>
      <w:r w:rsidRPr="009F0976">
        <w:rPr>
          <w:rFonts w:ascii="Calibri" w:hAnsi="Calibri" w:cs="Calibri"/>
          <w:b/>
          <w:sz w:val="36"/>
          <w:szCs w:val="36"/>
        </w:rPr>
        <w:t xml:space="preserve">THANK YOU TO OUR </w:t>
      </w:r>
      <w:proofErr w:type="gramStart"/>
      <w:r w:rsidR="0010549E">
        <w:rPr>
          <w:rFonts w:ascii="Calibri" w:hAnsi="Calibri" w:cs="Calibri"/>
          <w:b/>
          <w:sz w:val="36"/>
          <w:szCs w:val="36"/>
        </w:rPr>
        <w:t>VIEW POINT</w:t>
      </w:r>
      <w:proofErr w:type="gramEnd"/>
      <w:r w:rsidR="0010549E">
        <w:rPr>
          <w:rFonts w:ascii="Calibri" w:hAnsi="Calibri" w:cs="Calibri"/>
          <w:b/>
          <w:sz w:val="36"/>
          <w:szCs w:val="36"/>
        </w:rPr>
        <w:t xml:space="preserve"> </w:t>
      </w:r>
      <w:r w:rsidRPr="009F0976">
        <w:rPr>
          <w:rFonts w:ascii="Calibri" w:hAnsi="Calibri" w:cs="Calibri"/>
          <w:b/>
          <w:sz w:val="36"/>
          <w:szCs w:val="36"/>
        </w:rPr>
        <w:t>SPONSORS</w:t>
      </w:r>
    </w:p>
    <w:p w14:paraId="40C8E842" w14:textId="41423A7B" w:rsidR="0085118F" w:rsidRPr="007453C3" w:rsidRDefault="001D5C6B" w:rsidP="008B3176">
      <w:pPr>
        <w:pStyle w:val="NormalWeb"/>
        <w:shd w:val="clear" w:color="auto" w:fill="FFFFFF"/>
        <w:spacing w:after="360" w:afterAutospacing="0"/>
        <w:jc w:val="center"/>
        <w:rPr>
          <w:rFonts w:ascii="Calibri" w:hAnsi="Calibri" w:cs="Calibri"/>
          <w:b/>
          <w:noProof/>
          <w:sz w:val="40"/>
          <w:szCs w:val="40"/>
          <w:lang w:eastAsia="en-CA"/>
        </w:rPr>
      </w:pPr>
      <w:r>
        <w:rPr>
          <w:rFonts w:ascii="Calibri" w:hAnsi="Calibri" w:cs="Calibri"/>
          <w:b/>
          <w:noProof/>
          <w:sz w:val="40"/>
          <w:szCs w:val="40"/>
          <w:lang w:eastAsia="en-CA"/>
        </w:rPr>
        <w:drawing>
          <wp:inline distT="0" distB="0" distL="0" distR="0" wp14:anchorId="24CA610B" wp14:editId="31DF3B1F">
            <wp:extent cx="6196208" cy="3983182"/>
            <wp:effectExtent l="0" t="0" r="0" b="0"/>
            <wp:docPr id="2" name="Picture 2" descr="A graphic containing a list of sponsors, including Bayer as a National Presenting Sponsor, AGTC, Novartis and AMI as a national media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ic containing a list of sponsors, including Bayer as a National Presenting Sponsor, AGTC, Novartis and AMI as a national media partner."/>
                    <pic:cNvPicPr/>
                  </pic:nvPicPr>
                  <pic:blipFill>
                    <a:blip r:embed="rId18">
                      <a:extLst>
                        <a:ext uri="{28A0092B-C50C-407E-A947-70E740481C1C}">
                          <a14:useLocalDpi xmlns:a14="http://schemas.microsoft.com/office/drawing/2010/main" val="0"/>
                        </a:ext>
                      </a:extLst>
                    </a:blip>
                    <a:stretch>
                      <a:fillRect/>
                    </a:stretch>
                  </pic:blipFill>
                  <pic:spPr>
                    <a:xfrm>
                      <a:off x="0" y="0"/>
                      <a:ext cx="6201694" cy="3986708"/>
                    </a:xfrm>
                    <a:prstGeom prst="rect">
                      <a:avLst/>
                    </a:prstGeom>
                  </pic:spPr>
                </pic:pic>
              </a:graphicData>
            </a:graphic>
          </wp:inline>
        </w:drawing>
      </w:r>
    </w:p>
    <w:sectPr w:rsidR="0085118F" w:rsidRPr="007453C3">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2A9A5" w14:textId="77777777" w:rsidR="00F32EDC" w:rsidRDefault="00F32EDC" w:rsidP="00ED279A">
      <w:r>
        <w:separator/>
      </w:r>
    </w:p>
  </w:endnote>
  <w:endnote w:type="continuationSeparator" w:id="0">
    <w:p w14:paraId="1C30AE7D" w14:textId="77777777" w:rsidR="00F32EDC" w:rsidRDefault="00F32EDC" w:rsidP="00ED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711060"/>
      <w:docPartObj>
        <w:docPartGallery w:val="Page Numbers (Bottom of Page)"/>
        <w:docPartUnique/>
      </w:docPartObj>
    </w:sdtPr>
    <w:sdtEndPr>
      <w:rPr>
        <w:b/>
        <w:noProof/>
        <w:sz w:val="30"/>
        <w:szCs w:val="30"/>
      </w:rPr>
    </w:sdtEndPr>
    <w:sdtContent>
      <w:p w14:paraId="1B67E36F" w14:textId="77777777" w:rsidR="00ED279A" w:rsidRPr="001B1470" w:rsidRDefault="00ED279A">
        <w:pPr>
          <w:pStyle w:val="Footer"/>
          <w:jc w:val="right"/>
          <w:rPr>
            <w:b/>
            <w:sz w:val="30"/>
            <w:szCs w:val="30"/>
          </w:rPr>
        </w:pPr>
        <w:r w:rsidRPr="001B1470">
          <w:rPr>
            <w:b/>
            <w:sz w:val="30"/>
            <w:szCs w:val="30"/>
          </w:rPr>
          <w:fldChar w:fldCharType="begin"/>
        </w:r>
        <w:r w:rsidRPr="001B1470">
          <w:rPr>
            <w:b/>
            <w:sz w:val="30"/>
            <w:szCs w:val="30"/>
          </w:rPr>
          <w:instrText xml:space="preserve"> PAGE   \* MERGEFORMAT </w:instrText>
        </w:r>
        <w:r w:rsidRPr="001B1470">
          <w:rPr>
            <w:b/>
            <w:sz w:val="30"/>
            <w:szCs w:val="30"/>
          </w:rPr>
          <w:fldChar w:fldCharType="separate"/>
        </w:r>
        <w:r w:rsidR="000C2A88">
          <w:rPr>
            <w:b/>
            <w:noProof/>
            <w:sz w:val="30"/>
            <w:szCs w:val="30"/>
          </w:rPr>
          <w:t>3</w:t>
        </w:r>
        <w:r w:rsidRPr="001B1470">
          <w:rPr>
            <w:b/>
            <w:noProof/>
            <w:sz w:val="30"/>
            <w:szCs w:val="30"/>
          </w:rPr>
          <w:fldChar w:fldCharType="end"/>
        </w:r>
      </w:p>
    </w:sdtContent>
  </w:sdt>
  <w:p w14:paraId="7B8CE8E5" w14:textId="77777777" w:rsidR="00ED279A" w:rsidRDefault="00ED2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A1140" w14:textId="77777777" w:rsidR="00F32EDC" w:rsidRDefault="00F32EDC" w:rsidP="00ED279A">
      <w:r>
        <w:separator/>
      </w:r>
    </w:p>
  </w:footnote>
  <w:footnote w:type="continuationSeparator" w:id="0">
    <w:p w14:paraId="66CBEA49" w14:textId="77777777" w:rsidR="00F32EDC" w:rsidRDefault="00F32EDC" w:rsidP="00ED27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53F8"/>
    <w:multiLevelType w:val="hybridMultilevel"/>
    <w:tmpl w:val="3C0857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697142"/>
    <w:multiLevelType w:val="multilevel"/>
    <w:tmpl w:val="5E2E9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855A0"/>
    <w:multiLevelType w:val="multilevel"/>
    <w:tmpl w:val="6A4C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18F"/>
    <w:rsid w:val="00036F7C"/>
    <w:rsid w:val="00040D3F"/>
    <w:rsid w:val="00042820"/>
    <w:rsid w:val="000432D0"/>
    <w:rsid w:val="000579B3"/>
    <w:rsid w:val="00075121"/>
    <w:rsid w:val="000858E6"/>
    <w:rsid w:val="00086B4A"/>
    <w:rsid w:val="000A0B66"/>
    <w:rsid w:val="000B2329"/>
    <w:rsid w:val="000C2A88"/>
    <w:rsid w:val="000D2394"/>
    <w:rsid w:val="000F1118"/>
    <w:rsid w:val="000F2E13"/>
    <w:rsid w:val="000F7BE6"/>
    <w:rsid w:val="0010549E"/>
    <w:rsid w:val="00120D80"/>
    <w:rsid w:val="00131238"/>
    <w:rsid w:val="001344F9"/>
    <w:rsid w:val="001472A0"/>
    <w:rsid w:val="0016272B"/>
    <w:rsid w:val="00173335"/>
    <w:rsid w:val="0017711F"/>
    <w:rsid w:val="00186265"/>
    <w:rsid w:val="001A1FAB"/>
    <w:rsid w:val="001B1470"/>
    <w:rsid w:val="001C6EBA"/>
    <w:rsid w:val="001C71C2"/>
    <w:rsid w:val="001D5C6B"/>
    <w:rsid w:val="001D72ED"/>
    <w:rsid w:val="001F0168"/>
    <w:rsid w:val="001F2ADF"/>
    <w:rsid w:val="00204668"/>
    <w:rsid w:val="002268B3"/>
    <w:rsid w:val="0024313A"/>
    <w:rsid w:val="002542AA"/>
    <w:rsid w:val="00272150"/>
    <w:rsid w:val="002818DA"/>
    <w:rsid w:val="00282B85"/>
    <w:rsid w:val="002963F2"/>
    <w:rsid w:val="00296D05"/>
    <w:rsid w:val="002A28FB"/>
    <w:rsid w:val="002C0C24"/>
    <w:rsid w:val="002C1D18"/>
    <w:rsid w:val="003037C7"/>
    <w:rsid w:val="00316A6F"/>
    <w:rsid w:val="00323294"/>
    <w:rsid w:val="003263F3"/>
    <w:rsid w:val="00342EE4"/>
    <w:rsid w:val="00344FC1"/>
    <w:rsid w:val="00347733"/>
    <w:rsid w:val="00381A55"/>
    <w:rsid w:val="0038304E"/>
    <w:rsid w:val="003A438E"/>
    <w:rsid w:val="003B02C2"/>
    <w:rsid w:val="003B0E64"/>
    <w:rsid w:val="003C5E31"/>
    <w:rsid w:val="003D2786"/>
    <w:rsid w:val="003E2D05"/>
    <w:rsid w:val="003F508A"/>
    <w:rsid w:val="0041042E"/>
    <w:rsid w:val="004437DE"/>
    <w:rsid w:val="00446A1F"/>
    <w:rsid w:val="004B01DD"/>
    <w:rsid w:val="004B26E0"/>
    <w:rsid w:val="004B5FE3"/>
    <w:rsid w:val="004D28B8"/>
    <w:rsid w:val="004E47F1"/>
    <w:rsid w:val="005011C5"/>
    <w:rsid w:val="005031EE"/>
    <w:rsid w:val="00521C20"/>
    <w:rsid w:val="00525E52"/>
    <w:rsid w:val="00534380"/>
    <w:rsid w:val="00544709"/>
    <w:rsid w:val="00547438"/>
    <w:rsid w:val="00557142"/>
    <w:rsid w:val="00570C3C"/>
    <w:rsid w:val="00583C72"/>
    <w:rsid w:val="00596DCA"/>
    <w:rsid w:val="005A6CFB"/>
    <w:rsid w:val="005B1AC6"/>
    <w:rsid w:val="005B2F7B"/>
    <w:rsid w:val="005C5087"/>
    <w:rsid w:val="005F2521"/>
    <w:rsid w:val="00636430"/>
    <w:rsid w:val="00644C81"/>
    <w:rsid w:val="00647D09"/>
    <w:rsid w:val="00672B16"/>
    <w:rsid w:val="006A4AB5"/>
    <w:rsid w:val="006C7C54"/>
    <w:rsid w:val="006D0A35"/>
    <w:rsid w:val="006D2553"/>
    <w:rsid w:val="006F7D5E"/>
    <w:rsid w:val="00710724"/>
    <w:rsid w:val="007248D6"/>
    <w:rsid w:val="007426FB"/>
    <w:rsid w:val="007453C3"/>
    <w:rsid w:val="007601CA"/>
    <w:rsid w:val="00770384"/>
    <w:rsid w:val="007807CF"/>
    <w:rsid w:val="007E369F"/>
    <w:rsid w:val="007F0B28"/>
    <w:rsid w:val="007F2C02"/>
    <w:rsid w:val="007F4728"/>
    <w:rsid w:val="00816F39"/>
    <w:rsid w:val="00821DFC"/>
    <w:rsid w:val="008332F9"/>
    <w:rsid w:val="00847798"/>
    <w:rsid w:val="008507D3"/>
    <w:rsid w:val="0085118F"/>
    <w:rsid w:val="00854B68"/>
    <w:rsid w:val="00864767"/>
    <w:rsid w:val="0087020C"/>
    <w:rsid w:val="008A68F5"/>
    <w:rsid w:val="008B3176"/>
    <w:rsid w:val="008B4CEB"/>
    <w:rsid w:val="008C25F9"/>
    <w:rsid w:val="008C4415"/>
    <w:rsid w:val="008D7E4F"/>
    <w:rsid w:val="008F3F59"/>
    <w:rsid w:val="00905E31"/>
    <w:rsid w:val="009232B3"/>
    <w:rsid w:val="00923997"/>
    <w:rsid w:val="00931944"/>
    <w:rsid w:val="00934520"/>
    <w:rsid w:val="009521FB"/>
    <w:rsid w:val="009668BF"/>
    <w:rsid w:val="00983A5E"/>
    <w:rsid w:val="00997E63"/>
    <w:rsid w:val="009A4468"/>
    <w:rsid w:val="009B3CC7"/>
    <w:rsid w:val="009B5D82"/>
    <w:rsid w:val="009C7A70"/>
    <w:rsid w:val="009F0976"/>
    <w:rsid w:val="009F0ECB"/>
    <w:rsid w:val="009F6FD6"/>
    <w:rsid w:val="00A047F6"/>
    <w:rsid w:val="00A34B07"/>
    <w:rsid w:val="00A66D3B"/>
    <w:rsid w:val="00A77A74"/>
    <w:rsid w:val="00A80D7E"/>
    <w:rsid w:val="00A93018"/>
    <w:rsid w:val="00A93367"/>
    <w:rsid w:val="00A96903"/>
    <w:rsid w:val="00AB2717"/>
    <w:rsid w:val="00AB7AED"/>
    <w:rsid w:val="00B144AC"/>
    <w:rsid w:val="00B31CED"/>
    <w:rsid w:val="00B324C9"/>
    <w:rsid w:val="00B35360"/>
    <w:rsid w:val="00B90EDA"/>
    <w:rsid w:val="00BC6585"/>
    <w:rsid w:val="00BD22BC"/>
    <w:rsid w:val="00BE13A1"/>
    <w:rsid w:val="00BE5109"/>
    <w:rsid w:val="00BF57DD"/>
    <w:rsid w:val="00C05AD6"/>
    <w:rsid w:val="00C12975"/>
    <w:rsid w:val="00C60442"/>
    <w:rsid w:val="00C61934"/>
    <w:rsid w:val="00C73393"/>
    <w:rsid w:val="00CA3CD9"/>
    <w:rsid w:val="00CB18DB"/>
    <w:rsid w:val="00CB1E0D"/>
    <w:rsid w:val="00CD6CA0"/>
    <w:rsid w:val="00D40A53"/>
    <w:rsid w:val="00D46881"/>
    <w:rsid w:val="00D57BDA"/>
    <w:rsid w:val="00D93551"/>
    <w:rsid w:val="00D942B6"/>
    <w:rsid w:val="00D948C7"/>
    <w:rsid w:val="00DA56A3"/>
    <w:rsid w:val="00DB0DB1"/>
    <w:rsid w:val="00DB6219"/>
    <w:rsid w:val="00E05575"/>
    <w:rsid w:val="00E22CC6"/>
    <w:rsid w:val="00E235E6"/>
    <w:rsid w:val="00E472ED"/>
    <w:rsid w:val="00E53D33"/>
    <w:rsid w:val="00EA54C2"/>
    <w:rsid w:val="00EB114D"/>
    <w:rsid w:val="00ED279A"/>
    <w:rsid w:val="00ED3704"/>
    <w:rsid w:val="00ED4BBD"/>
    <w:rsid w:val="00EF31E4"/>
    <w:rsid w:val="00F171E7"/>
    <w:rsid w:val="00F32EDC"/>
    <w:rsid w:val="00F332BB"/>
    <w:rsid w:val="00F5442C"/>
    <w:rsid w:val="00F56687"/>
    <w:rsid w:val="00F57CB5"/>
    <w:rsid w:val="00F67CB7"/>
    <w:rsid w:val="00FA6D16"/>
    <w:rsid w:val="00FB5710"/>
    <w:rsid w:val="00FE4AF0"/>
    <w:rsid w:val="00FF194A"/>
    <w:rsid w:val="00FF60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FE254"/>
  <w15:chartTrackingRefBased/>
  <w15:docId w15:val="{D30F7C0D-5890-4CE1-BAFE-3D17A169B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8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5118F"/>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11C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18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5118F"/>
    <w:rPr>
      <w:color w:val="0563C1" w:themeColor="hyperlink"/>
      <w:u w:val="single"/>
    </w:rPr>
  </w:style>
  <w:style w:type="paragraph" w:styleId="ListParagraph">
    <w:name w:val="List Paragraph"/>
    <w:basedOn w:val="Normal"/>
    <w:uiPriority w:val="34"/>
    <w:qFormat/>
    <w:rsid w:val="0085118F"/>
    <w:pPr>
      <w:spacing w:after="160" w:line="259" w:lineRule="auto"/>
      <w:ind w:left="720"/>
      <w:contextualSpacing/>
    </w:pPr>
    <w:rPr>
      <w:rFonts w:asciiTheme="minorHAnsi" w:eastAsiaTheme="minorHAnsi" w:hAnsiTheme="minorHAnsi" w:cstheme="minorBidi"/>
      <w:sz w:val="22"/>
      <w:szCs w:val="22"/>
    </w:rPr>
  </w:style>
  <w:style w:type="character" w:customStyle="1" w:styleId="markn3ljereow">
    <w:name w:val="markn3ljereow"/>
    <w:basedOn w:val="DefaultParagraphFont"/>
    <w:rsid w:val="00ED279A"/>
  </w:style>
  <w:style w:type="character" w:customStyle="1" w:styleId="markkxt3gv1wi">
    <w:name w:val="markkxt3gv1wi"/>
    <w:basedOn w:val="DefaultParagraphFont"/>
    <w:rsid w:val="00ED279A"/>
  </w:style>
  <w:style w:type="character" w:styleId="Strong">
    <w:name w:val="Strong"/>
    <w:basedOn w:val="DefaultParagraphFont"/>
    <w:uiPriority w:val="22"/>
    <w:qFormat/>
    <w:rsid w:val="00ED279A"/>
    <w:rPr>
      <w:b/>
      <w:bCs/>
    </w:rPr>
  </w:style>
  <w:style w:type="paragraph" w:styleId="Header">
    <w:name w:val="header"/>
    <w:basedOn w:val="Normal"/>
    <w:link w:val="HeaderChar"/>
    <w:uiPriority w:val="99"/>
    <w:unhideWhenUsed/>
    <w:rsid w:val="00ED27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D279A"/>
  </w:style>
  <w:style w:type="paragraph" w:styleId="Footer">
    <w:name w:val="footer"/>
    <w:basedOn w:val="Normal"/>
    <w:link w:val="FooterChar"/>
    <w:uiPriority w:val="99"/>
    <w:unhideWhenUsed/>
    <w:rsid w:val="00ED279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D279A"/>
  </w:style>
  <w:style w:type="paragraph" w:styleId="NormalWeb">
    <w:name w:val="Normal (Web)"/>
    <w:basedOn w:val="Normal"/>
    <w:uiPriority w:val="99"/>
    <w:unhideWhenUsed/>
    <w:rsid w:val="002C0C24"/>
    <w:pPr>
      <w:spacing w:before="100" w:beforeAutospacing="1" w:after="100" w:afterAutospacing="1"/>
    </w:pPr>
  </w:style>
  <w:style w:type="character" w:customStyle="1" w:styleId="UnresolvedMention1">
    <w:name w:val="Unresolved Mention1"/>
    <w:basedOn w:val="DefaultParagraphFont"/>
    <w:uiPriority w:val="99"/>
    <w:semiHidden/>
    <w:unhideWhenUsed/>
    <w:rsid w:val="009B5D82"/>
    <w:rPr>
      <w:color w:val="605E5C"/>
      <w:shd w:val="clear" w:color="auto" w:fill="E1DFDD"/>
    </w:rPr>
  </w:style>
  <w:style w:type="character" w:customStyle="1" w:styleId="UnresolvedMention2">
    <w:name w:val="Unresolved Mention2"/>
    <w:basedOn w:val="DefaultParagraphFont"/>
    <w:uiPriority w:val="99"/>
    <w:semiHidden/>
    <w:unhideWhenUsed/>
    <w:rsid w:val="0017711F"/>
    <w:rPr>
      <w:color w:val="605E5C"/>
      <w:shd w:val="clear" w:color="auto" w:fill="E1DFDD"/>
    </w:rPr>
  </w:style>
  <w:style w:type="character" w:styleId="FollowedHyperlink">
    <w:name w:val="FollowedHyperlink"/>
    <w:basedOn w:val="DefaultParagraphFont"/>
    <w:uiPriority w:val="99"/>
    <w:semiHidden/>
    <w:unhideWhenUsed/>
    <w:rsid w:val="0017711F"/>
    <w:rPr>
      <w:color w:val="954F72" w:themeColor="followedHyperlink"/>
      <w:u w:val="single"/>
    </w:rPr>
  </w:style>
  <w:style w:type="paragraph" w:customStyle="1" w:styleId="font8">
    <w:name w:val="font_8"/>
    <w:basedOn w:val="Normal"/>
    <w:rsid w:val="00864767"/>
    <w:pPr>
      <w:spacing w:before="100" w:beforeAutospacing="1" w:after="100" w:afterAutospacing="1"/>
    </w:pPr>
  </w:style>
  <w:style w:type="character" w:styleId="CommentReference">
    <w:name w:val="annotation reference"/>
    <w:basedOn w:val="DefaultParagraphFont"/>
    <w:uiPriority w:val="99"/>
    <w:semiHidden/>
    <w:unhideWhenUsed/>
    <w:rsid w:val="001C6EBA"/>
    <w:rPr>
      <w:sz w:val="16"/>
      <w:szCs w:val="16"/>
    </w:rPr>
  </w:style>
  <w:style w:type="paragraph" w:styleId="CommentText">
    <w:name w:val="annotation text"/>
    <w:basedOn w:val="Normal"/>
    <w:link w:val="CommentTextChar"/>
    <w:uiPriority w:val="99"/>
    <w:semiHidden/>
    <w:unhideWhenUsed/>
    <w:rsid w:val="001C6EB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C6EBA"/>
    <w:rPr>
      <w:sz w:val="20"/>
      <w:szCs w:val="20"/>
    </w:rPr>
  </w:style>
  <w:style w:type="paragraph" w:styleId="CommentSubject">
    <w:name w:val="annotation subject"/>
    <w:basedOn w:val="CommentText"/>
    <w:next w:val="CommentText"/>
    <w:link w:val="CommentSubjectChar"/>
    <w:uiPriority w:val="99"/>
    <w:semiHidden/>
    <w:unhideWhenUsed/>
    <w:rsid w:val="001C6EBA"/>
    <w:rPr>
      <w:b/>
      <w:bCs/>
    </w:rPr>
  </w:style>
  <w:style w:type="character" w:customStyle="1" w:styleId="CommentSubjectChar">
    <w:name w:val="Comment Subject Char"/>
    <w:basedOn w:val="CommentTextChar"/>
    <w:link w:val="CommentSubject"/>
    <w:uiPriority w:val="99"/>
    <w:semiHidden/>
    <w:rsid w:val="001C6EBA"/>
    <w:rPr>
      <w:b/>
      <w:bCs/>
      <w:sz w:val="20"/>
      <w:szCs w:val="20"/>
    </w:rPr>
  </w:style>
  <w:style w:type="paragraph" w:styleId="BalloonText">
    <w:name w:val="Balloon Text"/>
    <w:basedOn w:val="Normal"/>
    <w:link w:val="BalloonTextChar"/>
    <w:uiPriority w:val="99"/>
    <w:semiHidden/>
    <w:unhideWhenUsed/>
    <w:rsid w:val="001C6EBA"/>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1C6EBA"/>
    <w:rPr>
      <w:rFonts w:ascii="Segoe UI" w:hAnsi="Segoe UI" w:cs="Segoe UI"/>
      <w:sz w:val="18"/>
      <w:szCs w:val="18"/>
    </w:rPr>
  </w:style>
  <w:style w:type="character" w:customStyle="1" w:styleId="Heading2Char">
    <w:name w:val="Heading 2 Char"/>
    <w:basedOn w:val="DefaultParagraphFont"/>
    <w:link w:val="Heading2"/>
    <w:uiPriority w:val="9"/>
    <w:rsid w:val="005011C5"/>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381A55"/>
  </w:style>
  <w:style w:type="character" w:customStyle="1" w:styleId="UnresolvedMention3">
    <w:name w:val="Unresolved Mention3"/>
    <w:basedOn w:val="DefaultParagraphFont"/>
    <w:uiPriority w:val="99"/>
    <w:semiHidden/>
    <w:unhideWhenUsed/>
    <w:rsid w:val="00173335"/>
    <w:rPr>
      <w:color w:val="605E5C"/>
      <w:shd w:val="clear" w:color="auto" w:fill="E1DFDD"/>
    </w:rPr>
  </w:style>
  <w:style w:type="paragraph" w:customStyle="1" w:styleId="p1">
    <w:name w:val="p1"/>
    <w:basedOn w:val="Normal"/>
    <w:rsid w:val="00173335"/>
    <w:pPr>
      <w:spacing w:before="100" w:beforeAutospacing="1" w:after="100" w:afterAutospacing="1"/>
    </w:pPr>
  </w:style>
  <w:style w:type="character" w:styleId="UnresolvedMention">
    <w:name w:val="Unresolved Mention"/>
    <w:basedOn w:val="DefaultParagraphFont"/>
    <w:uiPriority w:val="99"/>
    <w:semiHidden/>
    <w:unhideWhenUsed/>
    <w:rsid w:val="00C05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87061">
      <w:bodyDiv w:val="1"/>
      <w:marLeft w:val="0"/>
      <w:marRight w:val="0"/>
      <w:marTop w:val="0"/>
      <w:marBottom w:val="0"/>
      <w:divBdr>
        <w:top w:val="none" w:sz="0" w:space="0" w:color="auto"/>
        <w:left w:val="none" w:sz="0" w:space="0" w:color="auto"/>
        <w:bottom w:val="none" w:sz="0" w:space="0" w:color="auto"/>
        <w:right w:val="none" w:sz="0" w:space="0" w:color="auto"/>
      </w:divBdr>
      <w:divsChild>
        <w:div w:id="258410882">
          <w:marLeft w:val="0"/>
          <w:marRight w:val="0"/>
          <w:marTop w:val="0"/>
          <w:marBottom w:val="0"/>
          <w:divBdr>
            <w:top w:val="none" w:sz="0" w:space="0" w:color="auto"/>
            <w:left w:val="none" w:sz="0" w:space="0" w:color="auto"/>
            <w:bottom w:val="none" w:sz="0" w:space="0" w:color="auto"/>
            <w:right w:val="none" w:sz="0" w:space="0" w:color="auto"/>
          </w:divBdr>
        </w:div>
        <w:div w:id="1429499149">
          <w:marLeft w:val="0"/>
          <w:marRight w:val="0"/>
          <w:marTop w:val="0"/>
          <w:marBottom w:val="0"/>
          <w:divBdr>
            <w:top w:val="none" w:sz="0" w:space="0" w:color="auto"/>
            <w:left w:val="none" w:sz="0" w:space="0" w:color="auto"/>
            <w:bottom w:val="none" w:sz="0" w:space="0" w:color="auto"/>
            <w:right w:val="none" w:sz="0" w:space="0" w:color="auto"/>
          </w:divBdr>
        </w:div>
        <w:div w:id="1017928517">
          <w:marLeft w:val="0"/>
          <w:marRight w:val="0"/>
          <w:marTop w:val="0"/>
          <w:marBottom w:val="0"/>
          <w:divBdr>
            <w:top w:val="none" w:sz="0" w:space="0" w:color="auto"/>
            <w:left w:val="none" w:sz="0" w:space="0" w:color="auto"/>
            <w:bottom w:val="none" w:sz="0" w:space="0" w:color="auto"/>
            <w:right w:val="none" w:sz="0" w:space="0" w:color="auto"/>
          </w:divBdr>
        </w:div>
      </w:divsChild>
    </w:div>
    <w:div w:id="149909553">
      <w:bodyDiv w:val="1"/>
      <w:marLeft w:val="0"/>
      <w:marRight w:val="0"/>
      <w:marTop w:val="0"/>
      <w:marBottom w:val="0"/>
      <w:divBdr>
        <w:top w:val="none" w:sz="0" w:space="0" w:color="auto"/>
        <w:left w:val="none" w:sz="0" w:space="0" w:color="auto"/>
        <w:bottom w:val="none" w:sz="0" w:space="0" w:color="auto"/>
        <w:right w:val="none" w:sz="0" w:space="0" w:color="auto"/>
      </w:divBdr>
    </w:div>
    <w:div w:id="168910726">
      <w:bodyDiv w:val="1"/>
      <w:marLeft w:val="0"/>
      <w:marRight w:val="0"/>
      <w:marTop w:val="0"/>
      <w:marBottom w:val="0"/>
      <w:divBdr>
        <w:top w:val="none" w:sz="0" w:space="0" w:color="auto"/>
        <w:left w:val="none" w:sz="0" w:space="0" w:color="auto"/>
        <w:bottom w:val="none" w:sz="0" w:space="0" w:color="auto"/>
        <w:right w:val="none" w:sz="0" w:space="0" w:color="auto"/>
      </w:divBdr>
    </w:div>
    <w:div w:id="236209233">
      <w:bodyDiv w:val="1"/>
      <w:marLeft w:val="0"/>
      <w:marRight w:val="0"/>
      <w:marTop w:val="0"/>
      <w:marBottom w:val="0"/>
      <w:divBdr>
        <w:top w:val="none" w:sz="0" w:space="0" w:color="auto"/>
        <w:left w:val="none" w:sz="0" w:space="0" w:color="auto"/>
        <w:bottom w:val="none" w:sz="0" w:space="0" w:color="auto"/>
        <w:right w:val="none" w:sz="0" w:space="0" w:color="auto"/>
      </w:divBdr>
    </w:div>
    <w:div w:id="268396004">
      <w:bodyDiv w:val="1"/>
      <w:marLeft w:val="0"/>
      <w:marRight w:val="0"/>
      <w:marTop w:val="0"/>
      <w:marBottom w:val="0"/>
      <w:divBdr>
        <w:top w:val="none" w:sz="0" w:space="0" w:color="auto"/>
        <w:left w:val="none" w:sz="0" w:space="0" w:color="auto"/>
        <w:bottom w:val="none" w:sz="0" w:space="0" w:color="auto"/>
        <w:right w:val="none" w:sz="0" w:space="0" w:color="auto"/>
      </w:divBdr>
    </w:div>
    <w:div w:id="293680164">
      <w:bodyDiv w:val="1"/>
      <w:marLeft w:val="0"/>
      <w:marRight w:val="0"/>
      <w:marTop w:val="0"/>
      <w:marBottom w:val="0"/>
      <w:divBdr>
        <w:top w:val="none" w:sz="0" w:space="0" w:color="auto"/>
        <w:left w:val="none" w:sz="0" w:space="0" w:color="auto"/>
        <w:bottom w:val="none" w:sz="0" w:space="0" w:color="auto"/>
        <w:right w:val="none" w:sz="0" w:space="0" w:color="auto"/>
      </w:divBdr>
    </w:div>
    <w:div w:id="306518266">
      <w:bodyDiv w:val="1"/>
      <w:marLeft w:val="0"/>
      <w:marRight w:val="0"/>
      <w:marTop w:val="0"/>
      <w:marBottom w:val="0"/>
      <w:divBdr>
        <w:top w:val="none" w:sz="0" w:space="0" w:color="auto"/>
        <w:left w:val="none" w:sz="0" w:space="0" w:color="auto"/>
        <w:bottom w:val="none" w:sz="0" w:space="0" w:color="auto"/>
        <w:right w:val="none" w:sz="0" w:space="0" w:color="auto"/>
      </w:divBdr>
    </w:div>
    <w:div w:id="340090465">
      <w:bodyDiv w:val="1"/>
      <w:marLeft w:val="0"/>
      <w:marRight w:val="0"/>
      <w:marTop w:val="0"/>
      <w:marBottom w:val="0"/>
      <w:divBdr>
        <w:top w:val="none" w:sz="0" w:space="0" w:color="auto"/>
        <w:left w:val="none" w:sz="0" w:space="0" w:color="auto"/>
        <w:bottom w:val="none" w:sz="0" w:space="0" w:color="auto"/>
        <w:right w:val="none" w:sz="0" w:space="0" w:color="auto"/>
      </w:divBdr>
    </w:div>
    <w:div w:id="360327615">
      <w:bodyDiv w:val="1"/>
      <w:marLeft w:val="0"/>
      <w:marRight w:val="0"/>
      <w:marTop w:val="0"/>
      <w:marBottom w:val="0"/>
      <w:divBdr>
        <w:top w:val="none" w:sz="0" w:space="0" w:color="auto"/>
        <w:left w:val="none" w:sz="0" w:space="0" w:color="auto"/>
        <w:bottom w:val="none" w:sz="0" w:space="0" w:color="auto"/>
        <w:right w:val="none" w:sz="0" w:space="0" w:color="auto"/>
      </w:divBdr>
    </w:div>
    <w:div w:id="375085018">
      <w:bodyDiv w:val="1"/>
      <w:marLeft w:val="0"/>
      <w:marRight w:val="0"/>
      <w:marTop w:val="0"/>
      <w:marBottom w:val="0"/>
      <w:divBdr>
        <w:top w:val="none" w:sz="0" w:space="0" w:color="auto"/>
        <w:left w:val="none" w:sz="0" w:space="0" w:color="auto"/>
        <w:bottom w:val="none" w:sz="0" w:space="0" w:color="auto"/>
        <w:right w:val="none" w:sz="0" w:space="0" w:color="auto"/>
      </w:divBdr>
    </w:div>
    <w:div w:id="416176037">
      <w:bodyDiv w:val="1"/>
      <w:marLeft w:val="0"/>
      <w:marRight w:val="0"/>
      <w:marTop w:val="0"/>
      <w:marBottom w:val="0"/>
      <w:divBdr>
        <w:top w:val="none" w:sz="0" w:space="0" w:color="auto"/>
        <w:left w:val="none" w:sz="0" w:space="0" w:color="auto"/>
        <w:bottom w:val="none" w:sz="0" w:space="0" w:color="auto"/>
        <w:right w:val="none" w:sz="0" w:space="0" w:color="auto"/>
      </w:divBdr>
    </w:div>
    <w:div w:id="430130553">
      <w:bodyDiv w:val="1"/>
      <w:marLeft w:val="0"/>
      <w:marRight w:val="0"/>
      <w:marTop w:val="0"/>
      <w:marBottom w:val="0"/>
      <w:divBdr>
        <w:top w:val="none" w:sz="0" w:space="0" w:color="auto"/>
        <w:left w:val="none" w:sz="0" w:space="0" w:color="auto"/>
        <w:bottom w:val="none" w:sz="0" w:space="0" w:color="auto"/>
        <w:right w:val="none" w:sz="0" w:space="0" w:color="auto"/>
      </w:divBdr>
    </w:div>
    <w:div w:id="467475151">
      <w:bodyDiv w:val="1"/>
      <w:marLeft w:val="0"/>
      <w:marRight w:val="0"/>
      <w:marTop w:val="0"/>
      <w:marBottom w:val="0"/>
      <w:divBdr>
        <w:top w:val="none" w:sz="0" w:space="0" w:color="auto"/>
        <w:left w:val="none" w:sz="0" w:space="0" w:color="auto"/>
        <w:bottom w:val="none" w:sz="0" w:space="0" w:color="auto"/>
        <w:right w:val="none" w:sz="0" w:space="0" w:color="auto"/>
      </w:divBdr>
    </w:div>
    <w:div w:id="803155706">
      <w:bodyDiv w:val="1"/>
      <w:marLeft w:val="0"/>
      <w:marRight w:val="0"/>
      <w:marTop w:val="0"/>
      <w:marBottom w:val="0"/>
      <w:divBdr>
        <w:top w:val="none" w:sz="0" w:space="0" w:color="auto"/>
        <w:left w:val="none" w:sz="0" w:space="0" w:color="auto"/>
        <w:bottom w:val="none" w:sz="0" w:space="0" w:color="auto"/>
        <w:right w:val="none" w:sz="0" w:space="0" w:color="auto"/>
      </w:divBdr>
    </w:div>
    <w:div w:id="845285200">
      <w:bodyDiv w:val="1"/>
      <w:marLeft w:val="0"/>
      <w:marRight w:val="0"/>
      <w:marTop w:val="0"/>
      <w:marBottom w:val="0"/>
      <w:divBdr>
        <w:top w:val="none" w:sz="0" w:space="0" w:color="auto"/>
        <w:left w:val="none" w:sz="0" w:space="0" w:color="auto"/>
        <w:bottom w:val="none" w:sz="0" w:space="0" w:color="auto"/>
        <w:right w:val="none" w:sz="0" w:space="0" w:color="auto"/>
      </w:divBdr>
    </w:div>
    <w:div w:id="883953413">
      <w:bodyDiv w:val="1"/>
      <w:marLeft w:val="0"/>
      <w:marRight w:val="0"/>
      <w:marTop w:val="0"/>
      <w:marBottom w:val="0"/>
      <w:divBdr>
        <w:top w:val="none" w:sz="0" w:space="0" w:color="auto"/>
        <w:left w:val="none" w:sz="0" w:space="0" w:color="auto"/>
        <w:bottom w:val="none" w:sz="0" w:space="0" w:color="auto"/>
        <w:right w:val="none" w:sz="0" w:space="0" w:color="auto"/>
      </w:divBdr>
    </w:div>
    <w:div w:id="926309474">
      <w:bodyDiv w:val="1"/>
      <w:marLeft w:val="0"/>
      <w:marRight w:val="0"/>
      <w:marTop w:val="0"/>
      <w:marBottom w:val="0"/>
      <w:divBdr>
        <w:top w:val="none" w:sz="0" w:space="0" w:color="auto"/>
        <w:left w:val="none" w:sz="0" w:space="0" w:color="auto"/>
        <w:bottom w:val="none" w:sz="0" w:space="0" w:color="auto"/>
        <w:right w:val="none" w:sz="0" w:space="0" w:color="auto"/>
      </w:divBdr>
    </w:div>
    <w:div w:id="969556454">
      <w:bodyDiv w:val="1"/>
      <w:marLeft w:val="0"/>
      <w:marRight w:val="0"/>
      <w:marTop w:val="0"/>
      <w:marBottom w:val="0"/>
      <w:divBdr>
        <w:top w:val="none" w:sz="0" w:space="0" w:color="auto"/>
        <w:left w:val="none" w:sz="0" w:space="0" w:color="auto"/>
        <w:bottom w:val="none" w:sz="0" w:space="0" w:color="auto"/>
        <w:right w:val="none" w:sz="0" w:space="0" w:color="auto"/>
      </w:divBdr>
    </w:div>
    <w:div w:id="972563097">
      <w:bodyDiv w:val="1"/>
      <w:marLeft w:val="0"/>
      <w:marRight w:val="0"/>
      <w:marTop w:val="0"/>
      <w:marBottom w:val="0"/>
      <w:divBdr>
        <w:top w:val="none" w:sz="0" w:space="0" w:color="auto"/>
        <w:left w:val="none" w:sz="0" w:space="0" w:color="auto"/>
        <w:bottom w:val="none" w:sz="0" w:space="0" w:color="auto"/>
        <w:right w:val="none" w:sz="0" w:space="0" w:color="auto"/>
      </w:divBdr>
    </w:div>
    <w:div w:id="989674957">
      <w:bodyDiv w:val="1"/>
      <w:marLeft w:val="0"/>
      <w:marRight w:val="0"/>
      <w:marTop w:val="0"/>
      <w:marBottom w:val="0"/>
      <w:divBdr>
        <w:top w:val="none" w:sz="0" w:space="0" w:color="auto"/>
        <w:left w:val="none" w:sz="0" w:space="0" w:color="auto"/>
        <w:bottom w:val="none" w:sz="0" w:space="0" w:color="auto"/>
        <w:right w:val="none" w:sz="0" w:space="0" w:color="auto"/>
      </w:divBdr>
    </w:div>
    <w:div w:id="1002509588">
      <w:bodyDiv w:val="1"/>
      <w:marLeft w:val="0"/>
      <w:marRight w:val="0"/>
      <w:marTop w:val="0"/>
      <w:marBottom w:val="0"/>
      <w:divBdr>
        <w:top w:val="none" w:sz="0" w:space="0" w:color="auto"/>
        <w:left w:val="none" w:sz="0" w:space="0" w:color="auto"/>
        <w:bottom w:val="none" w:sz="0" w:space="0" w:color="auto"/>
        <w:right w:val="none" w:sz="0" w:space="0" w:color="auto"/>
      </w:divBdr>
    </w:div>
    <w:div w:id="1040012670">
      <w:bodyDiv w:val="1"/>
      <w:marLeft w:val="0"/>
      <w:marRight w:val="0"/>
      <w:marTop w:val="0"/>
      <w:marBottom w:val="0"/>
      <w:divBdr>
        <w:top w:val="none" w:sz="0" w:space="0" w:color="auto"/>
        <w:left w:val="none" w:sz="0" w:space="0" w:color="auto"/>
        <w:bottom w:val="none" w:sz="0" w:space="0" w:color="auto"/>
        <w:right w:val="none" w:sz="0" w:space="0" w:color="auto"/>
      </w:divBdr>
    </w:div>
    <w:div w:id="1056658202">
      <w:bodyDiv w:val="1"/>
      <w:marLeft w:val="0"/>
      <w:marRight w:val="0"/>
      <w:marTop w:val="0"/>
      <w:marBottom w:val="0"/>
      <w:divBdr>
        <w:top w:val="none" w:sz="0" w:space="0" w:color="auto"/>
        <w:left w:val="none" w:sz="0" w:space="0" w:color="auto"/>
        <w:bottom w:val="none" w:sz="0" w:space="0" w:color="auto"/>
        <w:right w:val="none" w:sz="0" w:space="0" w:color="auto"/>
      </w:divBdr>
    </w:div>
    <w:div w:id="1069035291">
      <w:bodyDiv w:val="1"/>
      <w:marLeft w:val="0"/>
      <w:marRight w:val="0"/>
      <w:marTop w:val="0"/>
      <w:marBottom w:val="0"/>
      <w:divBdr>
        <w:top w:val="none" w:sz="0" w:space="0" w:color="auto"/>
        <w:left w:val="none" w:sz="0" w:space="0" w:color="auto"/>
        <w:bottom w:val="none" w:sz="0" w:space="0" w:color="auto"/>
        <w:right w:val="none" w:sz="0" w:space="0" w:color="auto"/>
      </w:divBdr>
    </w:div>
    <w:div w:id="1135021883">
      <w:bodyDiv w:val="1"/>
      <w:marLeft w:val="0"/>
      <w:marRight w:val="0"/>
      <w:marTop w:val="0"/>
      <w:marBottom w:val="0"/>
      <w:divBdr>
        <w:top w:val="none" w:sz="0" w:space="0" w:color="auto"/>
        <w:left w:val="none" w:sz="0" w:space="0" w:color="auto"/>
        <w:bottom w:val="none" w:sz="0" w:space="0" w:color="auto"/>
        <w:right w:val="none" w:sz="0" w:space="0" w:color="auto"/>
      </w:divBdr>
      <w:divsChild>
        <w:div w:id="120612339">
          <w:marLeft w:val="0"/>
          <w:marRight w:val="0"/>
          <w:marTop w:val="0"/>
          <w:marBottom w:val="0"/>
          <w:divBdr>
            <w:top w:val="none" w:sz="0" w:space="0" w:color="auto"/>
            <w:left w:val="none" w:sz="0" w:space="0" w:color="auto"/>
            <w:bottom w:val="none" w:sz="0" w:space="0" w:color="auto"/>
            <w:right w:val="none" w:sz="0" w:space="0" w:color="auto"/>
          </w:divBdr>
        </w:div>
        <w:div w:id="1215696927">
          <w:marLeft w:val="0"/>
          <w:marRight w:val="0"/>
          <w:marTop w:val="0"/>
          <w:marBottom w:val="0"/>
          <w:divBdr>
            <w:top w:val="none" w:sz="0" w:space="0" w:color="auto"/>
            <w:left w:val="none" w:sz="0" w:space="0" w:color="auto"/>
            <w:bottom w:val="none" w:sz="0" w:space="0" w:color="auto"/>
            <w:right w:val="none" w:sz="0" w:space="0" w:color="auto"/>
          </w:divBdr>
        </w:div>
        <w:div w:id="231044279">
          <w:marLeft w:val="0"/>
          <w:marRight w:val="0"/>
          <w:marTop w:val="0"/>
          <w:marBottom w:val="0"/>
          <w:divBdr>
            <w:top w:val="none" w:sz="0" w:space="0" w:color="auto"/>
            <w:left w:val="none" w:sz="0" w:space="0" w:color="auto"/>
            <w:bottom w:val="none" w:sz="0" w:space="0" w:color="auto"/>
            <w:right w:val="none" w:sz="0" w:space="0" w:color="auto"/>
          </w:divBdr>
        </w:div>
        <w:div w:id="1062824970">
          <w:marLeft w:val="0"/>
          <w:marRight w:val="0"/>
          <w:marTop w:val="0"/>
          <w:marBottom w:val="0"/>
          <w:divBdr>
            <w:top w:val="none" w:sz="0" w:space="0" w:color="auto"/>
            <w:left w:val="none" w:sz="0" w:space="0" w:color="auto"/>
            <w:bottom w:val="none" w:sz="0" w:space="0" w:color="auto"/>
            <w:right w:val="none" w:sz="0" w:space="0" w:color="auto"/>
          </w:divBdr>
        </w:div>
        <w:div w:id="1984889368">
          <w:marLeft w:val="0"/>
          <w:marRight w:val="0"/>
          <w:marTop w:val="0"/>
          <w:marBottom w:val="0"/>
          <w:divBdr>
            <w:top w:val="none" w:sz="0" w:space="0" w:color="auto"/>
            <w:left w:val="none" w:sz="0" w:space="0" w:color="auto"/>
            <w:bottom w:val="none" w:sz="0" w:space="0" w:color="auto"/>
            <w:right w:val="none" w:sz="0" w:space="0" w:color="auto"/>
          </w:divBdr>
        </w:div>
        <w:div w:id="1239751532">
          <w:marLeft w:val="0"/>
          <w:marRight w:val="0"/>
          <w:marTop w:val="0"/>
          <w:marBottom w:val="0"/>
          <w:divBdr>
            <w:top w:val="none" w:sz="0" w:space="0" w:color="auto"/>
            <w:left w:val="none" w:sz="0" w:space="0" w:color="auto"/>
            <w:bottom w:val="none" w:sz="0" w:space="0" w:color="auto"/>
            <w:right w:val="none" w:sz="0" w:space="0" w:color="auto"/>
          </w:divBdr>
        </w:div>
        <w:div w:id="2092965685">
          <w:marLeft w:val="0"/>
          <w:marRight w:val="0"/>
          <w:marTop w:val="0"/>
          <w:marBottom w:val="0"/>
          <w:divBdr>
            <w:top w:val="none" w:sz="0" w:space="0" w:color="auto"/>
            <w:left w:val="none" w:sz="0" w:space="0" w:color="auto"/>
            <w:bottom w:val="none" w:sz="0" w:space="0" w:color="auto"/>
            <w:right w:val="none" w:sz="0" w:space="0" w:color="auto"/>
          </w:divBdr>
        </w:div>
        <w:div w:id="1405057825">
          <w:marLeft w:val="0"/>
          <w:marRight w:val="0"/>
          <w:marTop w:val="0"/>
          <w:marBottom w:val="0"/>
          <w:divBdr>
            <w:top w:val="none" w:sz="0" w:space="0" w:color="auto"/>
            <w:left w:val="none" w:sz="0" w:space="0" w:color="auto"/>
            <w:bottom w:val="none" w:sz="0" w:space="0" w:color="auto"/>
            <w:right w:val="none" w:sz="0" w:space="0" w:color="auto"/>
          </w:divBdr>
        </w:div>
        <w:div w:id="1007445969">
          <w:marLeft w:val="0"/>
          <w:marRight w:val="0"/>
          <w:marTop w:val="0"/>
          <w:marBottom w:val="0"/>
          <w:divBdr>
            <w:top w:val="none" w:sz="0" w:space="0" w:color="auto"/>
            <w:left w:val="none" w:sz="0" w:space="0" w:color="auto"/>
            <w:bottom w:val="none" w:sz="0" w:space="0" w:color="auto"/>
            <w:right w:val="none" w:sz="0" w:space="0" w:color="auto"/>
          </w:divBdr>
        </w:div>
        <w:div w:id="1832090932">
          <w:marLeft w:val="0"/>
          <w:marRight w:val="0"/>
          <w:marTop w:val="0"/>
          <w:marBottom w:val="0"/>
          <w:divBdr>
            <w:top w:val="none" w:sz="0" w:space="0" w:color="auto"/>
            <w:left w:val="none" w:sz="0" w:space="0" w:color="auto"/>
            <w:bottom w:val="none" w:sz="0" w:space="0" w:color="auto"/>
            <w:right w:val="none" w:sz="0" w:space="0" w:color="auto"/>
          </w:divBdr>
        </w:div>
        <w:div w:id="1651009977">
          <w:marLeft w:val="0"/>
          <w:marRight w:val="0"/>
          <w:marTop w:val="0"/>
          <w:marBottom w:val="0"/>
          <w:divBdr>
            <w:top w:val="none" w:sz="0" w:space="0" w:color="auto"/>
            <w:left w:val="none" w:sz="0" w:space="0" w:color="auto"/>
            <w:bottom w:val="none" w:sz="0" w:space="0" w:color="auto"/>
            <w:right w:val="none" w:sz="0" w:space="0" w:color="auto"/>
          </w:divBdr>
        </w:div>
        <w:div w:id="2091386247">
          <w:marLeft w:val="0"/>
          <w:marRight w:val="0"/>
          <w:marTop w:val="0"/>
          <w:marBottom w:val="0"/>
          <w:divBdr>
            <w:top w:val="none" w:sz="0" w:space="0" w:color="auto"/>
            <w:left w:val="none" w:sz="0" w:space="0" w:color="auto"/>
            <w:bottom w:val="none" w:sz="0" w:space="0" w:color="auto"/>
            <w:right w:val="none" w:sz="0" w:space="0" w:color="auto"/>
          </w:divBdr>
        </w:div>
        <w:div w:id="268050896">
          <w:marLeft w:val="0"/>
          <w:marRight w:val="0"/>
          <w:marTop w:val="0"/>
          <w:marBottom w:val="0"/>
          <w:divBdr>
            <w:top w:val="none" w:sz="0" w:space="0" w:color="auto"/>
            <w:left w:val="none" w:sz="0" w:space="0" w:color="auto"/>
            <w:bottom w:val="none" w:sz="0" w:space="0" w:color="auto"/>
            <w:right w:val="none" w:sz="0" w:space="0" w:color="auto"/>
          </w:divBdr>
        </w:div>
      </w:divsChild>
    </w:div>
    <w:div w:id="1149399977">
      <w:bodyDiv w:val="1"/>
      <w:marLeft w:val="0"/>
      <w:marRight w:val="0"/>
      <w:marTop w:val="0"/>
      <w:marBottom w:val="0"/>
      <w:divBdr>
        <w:top w:val="none" w:sz="0" w:space="0" w:color="auto"/>
        <w:left w:val="none" w:sz="0" w:space="0" w:color="auto"/>
        <w:bottom w:val="none" w:sz="0" w:space="0" w:color="auto"/>
        <w:right w:val="none" w:sz="0" w:space="0" w:color="auto"/>
      </w:divBdr>
    </w:div>
    <w:div w:id="1211723282">
      <w:bodyDiv w:val="1"/>
      <w:marLeft w:val="0"/>
      <w:marRight w:val="0"/>
      <w:marTop w:val="0"/>
      <w:marBottom w:val="0"/>
      <w:divBdr>
        <w:top w:val="none" w:sz="0" w:space="0" w:color="auto"/>
        <w:left w:val="none" w:sz="0" w:space="0" w:color="auto"/>
        <w:bottom w:val="none" w:sz="0" w:space="0" w:color="auto"/>
        <w:right w:val="none" w:sz="0" w:space="0" w:color="auto"/>
      </w:divBdr>
    </w:div>
    <w:div w:id="1306617547">
      <w:bodyDiv w:val="1"/>
      <w:marLeft w:val="0"/>
      <w:marRight w:val="0"/>
      <w:marTop w:val="0"/>
      <w:marBottom w:val="0"/>
      <w:divBdr>
        <w:top w:val="none" w:sz="0" w:space="0" w:color="auto"/>
        <w:left w:val="none" w:sz="0" w:space="0" w:color="auto"/>
        <w:bottom w:val="none" w:sz="0" w:space="0" w:color="auto"/>
        <w:right w:val="none" w:sz="0" w:space="0" w:color="auto"/>
      </w:divBdr>
    </w:div>
    <w:div w:id="1321546546">
      <w:bodyDiv w:val="1"/>
      <w:marLeft w:val="0"/>
      <w:marRight w:val="0"/>
      <w:marTop w:val="0"/>
      <w:marBottom w:val="0"/>
      <w:divBdr>
        <w:top w:val="none" w:sz="0" w:space="0" w:color="auto"/>
        <w:left w:val="none" w:sz="0" w:space="0" w:color="auto"/>
        <w:bottom w:val="none" w:sz="0" w:space="0" w:color="auto"/>
        <w:right w:val="none" w:sz="0" w:space="0" w:color="auto"/>
      </w:divBdr>
    </w:div>
    <w:div w:id="1389064220">
      <w:bodyDiv w:val="1"/>
      <w:marLeft w:val="0"/>
      <w:marRight w:val="0"/>
      <w:marTop w:val="0"/>
      <w:marBottom w:val="0"/>
      <w:divBdr>
        <w:top w:val="none" w:sz="0" w:space="0" w:color="auto"/>
        <w:left w:val="none" w:sz="0" w:space="0" w:color="auto"/>
        <w:bottom w:val="none" w:sz="0" w:space="0" w:color="auto"/>
        <w:right w:val="none" w:sz="0" w:space="0" w:color="auto"/>
      </w:divBdr>
    </w:div>
    <w:div w:id="1428304761">
      <w:bodyDiv w:val="1"/>
      <w:marLeft w:val="0"/>
      <w:marRight w:val="0"/>
      <w:marTop w:val="0"/>
      <w:marBottom w:val="0"/>
      <w:divBdr>
        <w:top w:val="none" w:sz="0" w:space="0" w:color="auto"/>
        <w:left w:val="none" w:sz="0" w:space="0" w:color="auto"/>
        <w:bottom w:val="none" w:sz="0" w:space="0" w:color="auto"/>
        <w:right w:val="none" w:sz="0" w:space="0" w:color="auto"/>
      </w:divBdr>
    </w:div>
    <w:div w:id="1433012058">
      <w:bodyDiv w:val="1"/>
      <w:marLeft w:val="0"/>
      <w:marRight w:val="0"/>
      <w:marTop w:val="0"/>
      <w:marBottom w:val="0"/>
      <w:divBdr>
        <w:top w:val="none" w:sz="0" w:space="0" w:color="auto"/>
        <w:left w:val="none" w:sz="0" w:space="0" w:color="auto"/>
        <w:bottom w:val="none" w:sz="0" w:space="0" w:color="auto"/>
        <w:right w:val="none" w:sz="0" w:space="0" w:color="auto"/>
      </w:divBdr>
    </w:div>
    <w:div w:id="1434519866">
      <w:bodyDiv w:val="1"/>
      <w:marLeft w:val="0"/>
      <w:marRight w:val="0"/>
      <w:marTop w:val="0"/>
      <w:marBottom w:val="0"/>
      <w:divBdr>
        <w:top w:val="none" w:sz="0" w:space="0" w:color="auto"/>
        <w:left w:val="none" w:sz="0" w:space="0" w:color="auto"/>
        <w:bottom w:val="none" w:sz="0" w:space="0" w:color="auto"/>
        <w:right w:val="none" w:sz="0" w:space="0" w:color="auto"/>
      </w:divBdr>
    </w:div>
    <w:div w:id="1461192983">
      <w:bodyDiv w:val="1"/>
      <w:marLeft w:val="0"/>
      <w:marRight w:val="0"/>
      <w:marTop w:val="0"/>
      <w:marBottom w:val="0"/>
      <w:divBdr>
        <w:top w:val="none" w:sz="0" w:space="0" w:color="auto"/>
        <w:left w:val="none" w:sz="0" w:space="0" w:color="auto"/>
        <w:bottom w:val="none" w:sz="0" w:space="0" w:color="auto"/>
        <w:right w:val="none" w:sz="0" w:space="0" w:color="auto"/>
      </w:divBdr>
    </w:div>
    <w:div w:id="1463770272">
      <w:bodyDiv w:val="1"/>
      <w:marLeft w:val="0"/>
      <w:marRight w:val="0"/>
      <w:marTop w:val="0"/>
      <w:marBottom w:val="0"/>
      <w:divBdr>
        <w:top w:val="none" w:sz="0" w:space="0" w:color="auto"/>
        <w:left w:val="none" w:sz="0" w:space="0" w:color="auto"/>
        <w:bottom w:val="none" w:sz="0" w:space="0" w:color="auto"/>
        <w:right w:val="none" w:sz="0" w:space="0" w:color="auto"/>
      </w:divBdr>
    </w:div>
    <w:div w:id="1491553777">
      <w:bodyDiv w:val="1"/>
      <w:marLeft w:val="0"/>
      <w:marRight w:val="0"/>
      <w:marTop w:val="0"/>
      <w:marBottom w:val="0"/>
      <w:divBdr>
        <w:top w:val="none" w:sz="0" w:space="0" w:color="auto"/>
        <w:left w:val="none" w:sz="0" w:space="0" w:color="auto"/>
        <w:bottom w:val="none" w:sz="0" w:space="0" w:color="auto"/>
        <w:right w:val="none" w:sz="0" w:space="0" w:color="auto"/>
      </w:divBdr>
    </w:div>
    <w:div w:id="1640306582">
      <w:bodyDiv w:val="1"/>
      <w:marLeft w:val="0"/>
      <w:marRight w:val="0"/>
      <w:marTop w:val="0"/>
      <w:marBottom w:val="0"/>
      <w:divBdr>
        <w:top w:val="none" w:sz="0" w:space="0" w:color="auto"/>
        <w:left w:val="none" w:sz="0" w:space="0" w:color="auto"/>
        <w:bottom w:val="none" w:sz="0" w:space="0" w:color="auto"/>
        <w:right w:val="none" w:sz="0" w:space="0" w:color="auto"/>
      </w:divBdr>
    </w:div>
    <w:div w:id="1652903673">
      <w:bodyDiv w:val="1"/>
      <w:marLeft w:val="0"/>
      <w:marRight w:val="0"/>
      <w:marTop w:val="0"/>
      <w:marBottom w:val="0"/>
      <w:divBdr>
        <w:top w:val="none" w:sz="0" w:space="0" w:color="auto"/>
        <w:left w:val="none" w:sz="0" w:space="0" w:color="auto"/>
        <w:bottom w:val="none" w:sz="0" w:space="0" w:color="auto"/>
        <w:right w:val="none" w:sz="0" w:space="0" w:color="auto"/>
      </w:divBdr>
    </w:div>
    <w:div w:id="1665166669">
      <w:bodyDiv w:val="1"/>
      <w:marLeft w:val="0"/>
      <w:marRight w:val="0"/>
      <w:marTop w:val="0"/>
      <w:marBottom w:val="0"/>
      <w:divBdr>
        <w:top w:val="none" w:sz="0" w:space="0" w:color="auto"/>
        <w:left w:val="none" w:sz="0" w:space="0" w:color="auto"/>
        <w:bottom w:val="none" w:sz="0" w:space="0" w:color="auto"/>
        <w:right w:val="none" w:sz="0" w:space="0" w:color="auto"/>
      </w:divBdr>
    </w:div>
    <w:div w:id="1680811916">
      <w:bodyDiv w:val="1"/>
      <w:marLeft w:val="0"/>
      <w:marRight w:val="0"/>
      <w:marTop w:val="0"/>
      <w:marBottom w:val="0"/>
      <w:divBdr>
        <w:top w:val="none" w:sz="0" w:space="0" w:color="auto"/>
        <w:left w:val="none" w:sz="0" w:space="0" w:color="auto"/>
        <w:bottom w:val="none" w:sz="0" w:space="0" w:color="auto"/>
        <w:right w:val="none" w:sz="0" w:space="0" w:color="auto"/>
      </w:divBdr>
    </w:div>
    <w:div w:id="1763989243">
      <w:bodyDiv w:val="1"/>
      <w:marLeft w:val="0"/>
      <w:marRight w:val="0"/>
      <w:marTop w:val="0"/>
      <w:marBottom w:val="0"/>
      <w:divBdr>
        <w:top w:val="none" w:sz="0" w:space="0" w:color="auto"/>
        <w:left w:val="none" w:sz="0" w:space="0" w:color="auto"/>
        <w:bottom w:val="none" w:sz="0" w:space="0" w:color="auto"/>
        <w:right w:val="none" w:sz="0" w:space="0" w:color="auto"/>
      </w:divBdr>
    </w:div>
    <w:div w:id="1810903240">
      <w:bodyDiv w:val="1"/>
      <w:marLeft w:val="0"/>
      <w:marRight w:val="0"/>
      <w:marTop w:val="0"/>
      <w:marBottom w:val="0"/>
      <w:divBdr>
        <w:top w:val="none" w:sz="0" w:space="0" w:color="auto"/>
        <w:left w:val="none" w:sz="0" w:space="0" w:color="auto"/>
        <w:bottom w:val="none" w:sz="0" w:space="0" w:color="auto"/>
        <w:right w:val="none" w:sz="0" w:space="0" w:color="auto"/>
      </w:divBdr>
    </w:div>
    <w:div w:id="1832988071">
      <w:bodyDiv w:val="1"/>
      <w:marLeft w:val="0"/>
      <w:marRight w:val="0"/>
      <w:marTop w:val="0"/>
      <w:marBottom w:val="0"/>
      <w:divBdr>
        <w:top w:val="none" w:sz="0" w:space="0" w:color="auto"/>
        <w:left w:val="none" w:sz="0" w:space="0" w:color="auto"/>
        <w:bottom w:val="none" w:sz="0" w:space="0" w:color="auto"/>
        <w:right w:val="none" w:sz="0" w:space="0" w:color="auto"/>
      </w:divBdr>
    </w:div>
    <w:div w:id="1886289252">
      <w:bodyDiv w:val="1"/>
      <w:marLeft w:val="0"/>
      <w:marRight w:val="0"/>
      <w:marTop w:val="0"/>
      <w:marBottom w:val="0"/>
      <w:divBdr>
        <w:top w:val="none" w:sz="0" w:space="0" w:color="auto"/>
        <w:left w:val="none" w:sz="0" w:space="0" w:color="auto"/>
        <w:bottom w:val="none" w:sz="0" w:space="0" w:color="auto"/>
        <w:right w:val="none" w:sz="0" w:space="0" w:color="auto"/>
      </w:divBdr>
    </w:div>
    <w:div w:id="1965651213">
      <w:bodyDiv w:val="1"/>
      <w:marLeft w:val="0"/>
      <w:marRight w:val="0"/>
      <w:marTop w:val="0"/>
      <w:marBottom w:val="0"/>
      <w:divBdr>
        <w:top w:val="none" w:sz="0" w:space="0" w:color="auto"/>
        <w:left w:val="none" w:sz="0" w:space="0" w:color="auto"/>
        <w:bottom w:val="none" w:sz="0" w:space="0" w:color="auto"/>
        <w:right w:val="none" w:sz="0" w:space="0" w:color="auto"/>
      </w:divBdr>
    </w:div>
    <w:div w:id="1968511538">
      <w:bodyDiv w:val="1"/>
      <w:marLeft w:val="0"/>
      <w:marRight w:val="0"/>
      <w:marTop w:val="0"/>
      <w:marBottom w:val="0"/>
      <w:divBdr>
        <w:top w:val="none" w:sz="0" w:space="0" w:color="auto"/>
        <w:left w:val="none" w:sz="0" w:space="0" w:color="auto"/>
        <w:bottom w:val="none" w:sz="0" w:space="0" w:color="auto"/>
        <w:right w:val="none" w:sz="0" w:space="0" w:color="auto"/>
      </w:divBdr>
    </w:div>
    <w:div w:id="2066876800">
      <w:bodyDiv w:val="1"/>
      <w:marLeft w:val="0"/>
      <w:marRight w:val="0"/>
      <w:marTop w:val="0"/>
      <w:marBottom w:val="0"/>
      <w:divBdr>
        <w:top w:val="none" w:sz="0" w:space="0" w:color="auto"/>
        <w:left w:val="none" w:sz="0" w:space="0" w:color="auto"/>
        <w:bottom w:val="none" w:sz="0" w:space="0" w:color="auto"/>
        <w:right w:val="none" w:sz="0" w:space="0" w:color="auto"/>
      </w:divBdr>
    </w:div>
    <w:div w:id="2104261145">
      <w:bodyDiv w:val="1"/>
      <w:marLeft w:val="0"/>
      <w:marRight w:val="0"/>
      <w:marTop w:val="0"/>
      <w:marBottom w:val="0"/>
      <w:divBdr>
        <w:top w:val="none" w:sz="0" w:space="0" w:color="auto"/>
        <w:left w:val="none" w:sz="0" w:space="0" w:color="auto"/>
        <w:bottom w:val="none" w:sz="0" w:space="0" w:color="auto"/>
        <w:right w:val="none" w:sz="0" w:space="0" w:color="auto"/>
      </w:divBdr>
    </w:div>
    <w:div w:id="2136558481">
      <w:bodyDiv w:val="1"/>
      <w:marLeft w:val="0"/>
      <w:marRight w:val="0"/>
      <w:marTop w:val="0"/>
      <w:marBottom w:val="0"/>
      <w:divBdr>
        <w:top w:val="none" w:sz="0" w:space="0" w:color="auto"/>
        <w:left w:val="none" w:sz="0" w:space="0" w:color="auto"/>
        <w:bottom w:val="none" w:sz="0" w:space="0" w:color="auto"/>
        <w:right w:val="none" w:sz="0" w:space="0" w:color="auto"/>
      </w:divBdr>
    </w:div>
    <w:div w:id="213898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htingblindness.ca/events/virtual-events/"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education@fightingblindness.ca" TargetMode="External"/><Relationship Id="rId17" Type="http://schemas.openxmlformats.org/officeDocument/2006/relationships/hyperlink" Target="mailto:healthinfo@fightingblindness.ca" TargetMode="External"/><Relationship Id="rId2" Type="http://schemas.openxmlformats.org/officeDocument/2006/relationships/styles" Target="styles.xml"/><Relationship Id="rId16" Type="http://schemas.openxmlformats.org/officeDocument/2006/relationships/hyperlink" Target="https://fightingblindness.donorportal.ca/Donation/Donation.aspx?F=1689&amp;T=GENER&amp;L=en-CA&amp;G=307&amp;NFP=1&amp;_ga=2.219803929.1651576222.1590498661-475951419.158285224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ghtingblindness.ca/news/2021-research-grant-winners/?mc_cid=1db089937e&amp;mc_eid=c7450cb00c"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ducation@fightingblindness.ca"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3</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Filothea Kokolakis-Knights</dc:creator>
  <cp:keywords/>
  <dc:description/>
  <cp:lastModifiedBy>Jackie Rosen</cp:lastModifiedBy>
  <cp:revision>14</cp:revision>
  <cp:lastPrinted>2020-04-15T21:12:00Z</cp:lastPrinted>
  <dcterms:created xsi:type="dcterms:W3CDTF">2022-01-19T17:44:00Z</dcterms:created>
  <dcterms:modified xsi:type="dcterms:W3CDTF">2022-01-21T15:55:00Z</dcterms:modified>
</cp:coreProperties>
</file>