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08C2" w14:textId="49967EF7" w:rsidR="00993446" w:rsidRPr="007453C3" w:rsidRDefault="00525E52" w:rsidP="0085118F">
      <w:pPr>
        <w:pStyle w:val="Heading1"/>
        <w:rPr>
          <w:rFonts w:ascii="Calibri" w:hAnsi="Calibri" w:cs="Calibri"/>
          <w:b/>
          <w:sz w:val="52"/>
          <w:szCs w:val="52"/>
        </w:rPr>
      </w:pPr>
      <w:r w:rsidRPr="007453C3">
        <w:rPr>
          <w:rFonts w:ascii="Calibri" w:hAnsi="Calibri" w:cs="Calibri"/>
          <w:b/>
          <w:noProof/>
          <w:sz w:val="44"/>
          <w:szCs w:val="44"/>
          <w:lang w:eastAsia="en-CA"/>
        </w:rPr>
        <w:drawing>
          <wp:anchor distT="0" distB="0" distL="114300" distR="114300" simplePos="0" relativeHeight="251663360" behindDoc="0" locked="0" layoutInCell="1" allowOverlap="1" wp14:anchorId="078716FF" wp14:editId="0BA5564D">
            <wp:simplePos x="0" y="0"/>
            <wp:positionH relativeFrom="column">
              <wp:posOffset>-230201</wp:posOffset>
            </wp:positionH>
            <wp:positionV relativeFrom="paragraph">
              <wp:posOffset>-55493</wp:posOffset>
            </wp:positionV>
            <wp:extent cx="954157" cy="819331"/>
            <wp:effectExtent l="0" t="0" r="0" b="0"/>
            <wp:wrapNone/>
            <wp:docPr id="5" name="Picture 5" descr="Image of FBC branded iris logo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BC Ir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4157" cy="819331"/>
                    </a:xfrm>
                    <a:prstGeom prst="rect">
                      <a:avLst/>
                    </a:prstGeom>
                  </pic:spPr>
                </pic:pic>
              </a:graphicData>
            </a:graphic>
            <wp14:sizeRelH relativeFrom="page">
              <wp14:pctWidth>0</wp14:pctWidth>
            </wp14:sizeRelH>
            <wp14:sizeRelV relativeFrom="page">
              <wp14:pctHeight>0</wp14:pctHeight>
            </wp14:sizeRelV>
          </wp:anchor>
        </w:drawing>
      </w:r>
      <w:r w:rsidRPr="007453C3">
        <w:rPr>
          <w:rFonts w:ascii="Calibri" w:hAnsi="Calibri" w:cs="Calibri"/>
          <w:b/>
          <w:sz w:val="44"/>
          <w:szCs w:val="44"/>
        </w:rPr>
        <w:t xml:space="preserve">           </w:t>
      </w:r>
      <w:r w:rsidR="0085118F" w:rsidRPr="007453C3">
        <w:rPr>
          <w:rFonts w:ascii="Calibri" w:hAnsi="Calibri" w:cs="Calibri"/>
          <w:b/>
          <w:sz w:val="52"/>
          <w:szCs w:val="52"/>
        </w:rPr>
        <w:t>WELCOME</w:t>
      </w:r>
      <w:r w:rsidRPr="007453C3">
        <w:rPr>
          <w:rFonts w:ascii="Calibri" w:hAnsi="Calibri" w:cs="Calibri"/>
          <w:b/>
          <w:sz w:val="52"/>
          <w:szCs w:val="52"/>
        </w:rPr>
        <w:t xml:space="preserve"> TO VIEW POINT</w:t>
      </w:r>
    </w:p>
    <w:p w14:paraId="1B22C1E3" w14:textId="3E3F8991" w:rsidR="0085118F" w:rsidRPr="007453C3" w:rsidRDefault="0085118F" w:rsidP="0085118F">
      <w:pPr>
        <w:rPr>
          <w:rFonts w:ascii="Calibri" w:hAnsi="Calibri" w:cs="Calibri"/>
          <w:sz w:val="2"/>
          <w:szCs w:val="2"/>
        </w:rPr>
      </w:pPr>
    </w:p>
    <w:p w14:paraId="3493D223" w14:textId="77777777" w:rsidR="00323294" w:rsidRPr="007453C3" w:rsidRDefault="00323294" w:rsidP="0085118F">
      <w:pPr>
        <w:rPr>
          <w:rFonts w:ascii="Calibri" w:hAnsi="Calibri" w:cs="Calibri"/>
        </w:rPr>
      </w:pPr>
    </w:p>
    <w:p w14:paraId="69C6014A" w14:textId="663EE986" w:rsidR="00D948C7" w:rsidRPr="007453C3" w:rsidRDefault="0085118F" w:rsidP="0085118F">
      <w:pPr>
        <w:rPr>
          <w:rFonts w:ascii="Calibri" w:hAnsi="Calibri" w:cs="Calibri"/>
        </w:rPr>
      </w:pPr>
      <w:r w:rsidRPr="007453C3">
        <w:rPr>
          <w:rFonts w:ascii="Calibri" w:hAnsi="Calibri" w:cs="Calibri"/>
        </w:rPr>
        <w:t xml:space="preserve">Welcome to </w:t>
      </w:r>
      <w:proofErr w:type="gramStart"/>
      <w:r w:rsidRPr="007453C3">
        <w:rPr>
          <w:rFonts w:ascii="Calibri" w:hAnsi="Calibri" w:cs="Calibri"/>
        </w:rPr>
        <w:t>View Point</w:t>
      </w:r>
      <w:proofErr w:type="gramEnd"/>
      <w:r w:rsidRPr="007453C3">
        <w:rPr>
          <w:rFonts w:ascii="Calibri" w:hAnsi="Calibri" w:cs="Calibri"/>
        </w:rPr>
        <w:t xml:space="preserve">, Fighting Blindness Canada’s </w:t>
      </w:r>
      <w:r w:rsidR="00B90EDA" w:rsidRPr="00B90EDA">
        <w:rPr>
          <w:rFonts w:ascii="Calibri" w:hAnsi="Calibri" w:cs="Calibri"/>
        </w:rPr>
        <w:t>virtual education series that brings you the latest information about vision health and research. 2022 topics will include new research projects, AMD, glaucoma, optogenetics and much more! </w:t>
      </w:r>
    </w:p>
    <w:p w14:paraId="34CC9C62" w14:textId="77777777" w:rsidR="00323294" w:rsidRPr="007453C3" w:rsidRDefault="00323294" w:rsidP="0085118F">
      <w:pPr>
        <w:rPr>
          <w:rFonts w:ascii="Calibri" w:hAnsi="Calibri" w:cs="Calibri"/>
        </w:rPr>
      </w:pPr>
    </w:p>
    <w:p w14:paraId="045DA719" w14:textId="29002482" w:rsidR="009232B3" w:rsidRPr="007453C3" w:rsidRDefault="009232B3" w:rsidP="0085118F">
      <w:pPr>
        <w:rPr>
          <w:rFonts w:ascii="Calibri" w:hAnsi="Calibri" w:cs="Calibri"/>
        </w:rPr>
      </w:pPr>
      <w:r w:rsidRPr="007453C3">
        <w:rPr>
          <w:rFonts w:ascii="Calibri" w:hAnsi="Calibri" w:cs="Calibri"/>
        </w:rPr>
        <w:t>To keep up-to-</w:t>
      </w:r>
      <w:r w:rsidR="0085118F" w:rsidRPr="007453C3">
        <w:rPr>
          <w:rFonts w:ascii="Calibri" w:hAnsi="Calibri" w:cs="Calibri"/>
        </w:rPr>
        <w:t xml:space="preserve">date on upcoming </w:t>
      </w:r>
      <w:r w:rsidRPr="007453C3">
        <w:rPr>
          <w:rFonts w:ascii="Calibri" w:hAnsi="Calibri" w:cs="Calibri"/>
        </w:rPr>
        <w:t>webinars</w:t>
      </w:r>
      <w:r w:rsidR="00040D3F" w:rsidRPr="007453C3">
        <w:rPr>
          <w:rFonts w:ascii="Calibri" w:hAnsi="Calibri" w:cs="Calibri"/>
        </w:rPr>
        <w:t xml:space="preserve">, </w:t>
      </w:r>
      <w:r w:rsidR="0085118F" w:rsidRPr="007453C3">
        <w:rPr>
          <w:rFonts w:ascii="Calibri" w:hAnsi="Calibri" w:cs="Calibri"/>
        </w:rPr>
        <w:t xml:space="preserve">and </w:t>
      </w:r>
      <w:r w:rsidR="00040D3F" w:rsidRPr="007453C3">
        <w:rPr>
          <w:rFonts w:ascii="Calibri" w:hAnsi="Calibri" w:cs="Calibri"/>
        </w:rPr>
        <w:t xml:space="preserve">access </w:t>
      </w:r>
      <w:r w:rsidR="0085118F" w:rsidRPr="007453C3">
        <w:rPr>
          <w:rFonts w:ascii="Calibri" w:hAnsi="Calibri" w:cs="Calibri"/>
        </w:rPr>
        <w:t xml:space="preserve">past </w:t>
      </w:r>
      <w:r w:rsidR="00D948C7" w:rsidRPr="007453C3">
        <w:rPr>
          <w:rFonts w:ascii="Calibri" w:hAnsi="Calibri" w:cs="Calibri"/>
        </w:rPr>
        <w:t xml:space="preserve">View Point </w:t>
      </w:r>
      <w:r w:rsidR="00040D3F" w:rsidRPr="007453C3">
        <w:rPr>
          <w:rFonts w:ascii="Calibri" w:hAnsi="Calibri" w:cs="Calibri"/>
        </w:rPr>
        <w:t>recording</w:t>
      </w:r>
      <w:r w:rsidR="00186265" w:rsidRPr="007453C3">
        <w:rPr>
          <w:rFonts w:ascii="Calibri" w:hAnsi="Calibri" w:cs="Calibri"/>
        </w:rPr>
        <w:t>s</w:t>
      </w:r>
      <w:r w:rsidR="0085118F" w:rsidRPr="007453C3">
        <w:rPr>
          <w:rFonts w:ascii="Calibri" w:hAnsi="Calibri" w:cs="Calibri"/>
        </w:rPr>
        <w:t xml:space="preserve">, </w:t>
      </w:r>
      <w:r w:rsidR="00186265" w:rsidRPr="007453C3">
        <w:rPr>
          <w:rFonts w:ascii="Calibri" w:hAnsi="Calibri" w:cs="Calibri"/>
        </w:rPr>
        <w:t xml:space="preserve">please </w:t>
      </w:r>
      <w:r w:rsidR="00D948C7" w:rsidRPr="007453C3">
        <w:rPr>
          <w:rFonts w:ascii="Calibri" w:hAnsi="Calibri" w:cs="Calibri"/>
        </w:rPr>
        <w:t>visit our</w:t>
      </w:r>
      <w:r w:rsidR="0085118F" w:rsidRPr="007453C3">
        <w:rPr>
          <w:rFonts w:ascii="Calibri" w:hAnsi="Calibri" w:cs="Calibri"/>
        </w:rPr>
        <w:t xml:space="preserve"> </w:t>
      </w:r>
      <w:hyperlink r:id="rId8" w:history="1">
        <w:r w:rsidR="009668BF" w:rsidRPr="007453C3">
          <w:rPr>
            <w:rStyle w:val="Hyperlink"/>
            <w:rFonts w:ascii="Calibri" w:hAnsi="Calibri" w:cs="Calibri"/>
          </w:rPr>
          <w:t>virtual education web page</w:t>
        </w:r>
      </w:hyperlink>
      <w:r w:rsidR="0085118F" w:rsidRPr="007453C3">
        <w:rPr>
          <w:rFonts w:ascii="Calibri" w:hAnsi="Calibri" w:cs="Calibri"/>
        </w:rPr>
        <w:t>.</w:t>
      </w:r>
      <w:r w:rsidRPr="007453C3">
        <w:rPr>
          <w:rFonts w:ascii="Calibri" w:hAnsi="Calibri" w:cs="Calibri"/>
        </w:rPr>
        <w:t xml:space="preserve"> </w:t>
      </w:r>
    </w:p>
    <w:p w14:paraId="732177E4" w14:textId="77777777" w:rsidR="00323294" w:rsidRPr="007453C3" w:rsidRDefault="00323294" w:rsidP="003E2D05">
      <w:pPr>
        <w:rPr>
          <w:rFonts w:ascii="Calibri" w:hAnsi="Calibri" w:cs="Calibri"/>
        </w:rPr>
      </w:pPr>
    </w:p>
    <w:p w14:paraId="394D8300" w14:textId="0AB7841E" w:rsidR="0085118F" w:rsidRPr="007453C3" w:rsidRDefault="0085118F" w:rsidP="003E2D05">
      <w:pPr>
        <w:rPr>
          <w:rFonts w:ascii="Calibri" w:hAnsi="Calibri" w:cs="Calibri"/>
        </w:rPr>
      </w:pPr>
      <w:r w:rsidRPr="007453C3">
        <w:rPr>
          <w:rFonts w:ascii="Calibri" w:hAnsi="Calibri" w:cs="Calibri"/>
        </w:rPr>
        <w:t xml:space="preserve">If you would like to receive email updates about new </w:t>
      </w:r>
      <w:r w:rsidR="009668BF" w:rsidRPr="007453C3">
        <w:rPr>
          <w:rFonts w:ascii="Calibri" w:hAnsi="Calibri" w:cs="Calibri"/>
        </w:rPr>
        <w:t xml:space="preserve">View Point </w:t>
      </w:r>
      <w:r w:rsidRPr="007453C3">
        <w:rPr>
          <w:rFonts w:ascii="Calibri" w:hAnsi="Calibri" w:cs="Calibri"/>
        </w:rPr>
        <w:t xml:space="preserve">webinars or to </w:t>
      </w:r>
      <w:r w:rsidR="00D948C7" w:rsidRPr="007453C3">
        <w:rPr>
          <w:rFonts w:ascii="Calibri" w:hAnsi="Calibri" w:cs="Calibri"/>
        </w:rPr>
        <w:t xml:space="preserve">suggest </w:t>
      </w:r>
      <w:r w:rsidRPr="007453C3">
        <w:rPr>
          <w:rFonts w:ascii="Calibri" w:hAnsi="Calibri" w:cs="Calibri"/>
        </w:rPr>
        <w:t>future webinar</w:t>
      </w:r>
      <w:r w:rsidR="00040D3F" w:rsidRPr="007453C3">
        <w:rPr>
          <w:rFonts w:ascii="Calibri" w:hAnsi="Calibri" w:cs="Calibri"/>
        </w:rPr>
        <w:t xml:space="preserve"> topics</w:t>
      </w:r>
      <w:r w:rsidRPr="007453C3">
        <w:rPr>
          <w:rFonts w:ascii="Calibri" w:hAnsi="Calibri" w:cs="Calibri"/>
        </w:rPr>
        <w:t xml:space="preserve">, please email </w:t>
      </w:r>
      <w:hyperlink r:id="rId9" w:history="1">
        <w:r w:rsidR="0017711F" w:rsidRPr="007453C3">
          <w:rPr>
            <w:rStyle w:val="Hyperlink"/>
            <w:rFonts w:ascii="Calibri" w:hAnsi="Calibri" w:cs="Calibri"/>
          </w:rPr>
          <w:t>education@fightingblindness.ca</w:t>
        </w:r>
      </w:hyperlink>
      <w:r w:rsidRPr="007453C3">
        <w:rPr>
          <w:rFonts w:ascii="Calibri" w:hAnsi="Calibri" w:cs="Calibri"/>
        </w:rPr>
        <w:t>.</w:t>
      </w:r>
      <w:r w:rsidR="00923997" w:rsidRPr="007453C3">
        <w:rPr>
          <w:rFonts w:ascii="Calibri" w:hAnsi="Calibri" w:cs="Calibri"/>
        </w:rPr>
        <w:t xml:space="preserve"> </w:t>
      </w:r>
    </w:p>
    <w:p w14:paraId="2B3BF1B0" w14:textId="5201D769" w:rsidR="009F0ECB" w:rsidRDefault="00525E52" w:rsidP="00821DFC">
      <w:pPr>
        <w:pStyle w:val="Heading1"/>
        <w:rPr>
          <w:rFonts w:ascii="Calibri" w:hAnsi="Calibri" w:cs="Calibri"/>
          <w:b/>
          <w:sz w:val="40"/>
          <w:szCs w:val="40"/>
        </w:rPr>
      </w:pPr>
      <w:r w:rsidRPr="007453C3">
        <w:rPr>
          <w:rFonts w:ascii="Calibri" w:hAnsi="Calibri" w:cs="Calibri"/>
          <w:b/>
          <w:sz w:val="40"/>
          <w:szCs w:val="40"/>
        </w:rPr>
        <w:t xml:space="preserve">WEBINAR </w:t>
      </w:r>
      <w:r w:rsidR="0085118F" w:rsidRPr="007453C3">
        <w:rPr>
          <w:rFonts w:ascii="Calibri" w:hAnsi="Calibri" w:cs="Calibri"/>
          <w:b/>
          <w:sz w:val="40"/>
          <w:szCs w:val="40"/>
        </w:rPr>
        <w:t>PROGRAM</w:t>
      </w:r>
    </w:p>
    <w:p w14:paraId="2BB1B5A1" w14:textId="3F127BC6" w:rsidR="006B47B3" w:rsidRPr="006B47B3" w:rsidRDefault="006B47B3" w:rsidP="006B47B3"/>
    <w:p w14:paraId="17F32115" w14:textId="4323245C" w:rsidR="00BA55F7" w:rsidRDefault="00722EFC" w:rsidP="00BA55F7">
      <w:pPr>
        <w:pStyle w:val="NormalWeb"/>
        <w:shd w:val="clear" w:color="auto" w:fill="FFFFFF"/>
        <w:spacing w:before="0" w:beforeAutospacing="0" w:after="0" w:afterAutospacing="0"/>
        <w:rPr>
          <w:rFonts w:asciiTheme="minorHAnsi" w:hAnsiTheme="minorHAnsi" w:cstheme="minorHAnsi"/>
          <w:b/>
          <w:bCs/>
          <w:color w:val="06202A"/>
        </w:rPr>
      </w:pPr>
      <w:r>
        <w:rPr>
          <w:rFonts w:asciiTheme="minorHAnsi" w:hAnsiTheme="minorHAnsi" w:cstheme="minorHAnsi"/>
          <w:b/>
          <w:bCs/>
          <w:noProof/>
          <w:color w:val="06202A"/>
        </w:rPr>
        <w:drawing>
          <wp:anchor distT="0" distB="0" distL="114300" distR="114300" simplePos="0" relativeHeight="251688960" behindDoc="1" locked="0" layoutInCell="1" allowOverlap="1" wp14:anchorId="54BD66AE" wp14:editId="648E6C1F">
            <wp:simplePos x="0" y="0"/>
            <wp:positionH relativeFrom="column">
              <wp:posOffset>3230245</wp:posOffset>
            </wp:positionH>
            <wp:positionV relativeFrom="paragraph">
              <wp:posOffset>36830</wp:posOffset>
            </wp:positionV>
            <wp:extent cx="2670810" cy="1501140"/>
            <wp:effectExtent l="0" t="0" r="0" b="3810"/>
            <wp:wrapTight wrapText="bothSides">
              <wp:wrapPolygon edited="0">
                <wp:start x="0" y="0"/>
                <wp:lineTo x="0" y="21381"/>
                <wp:lineTo x="21415" y="21381"/>
                <wp:lineTo x="214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081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5A82">
        <w:rPr>
          <w:rFonts w:asciiTheme="minorHAnsi" w:hAnsiTheme="minorHAnsi" w:cstheme="minorHAnsi"/>
          <w:b/>
          <w:bCs/>
          <w:color w:val="06202A"/>
        </w:rPr>
        <w:t>Explaining the Science of</w:t>
      </w:r>
      <w:r w:rsidR="00FF2271">
        <w:rPr>
          <w:rFonts w:asciiTheme="minorHAnsi" w:hAnsiTheme="minorHAnsi" w:cstheme="minorHAnsi"/>
          <w:b/>
          <w:bCs/>
          <w:color w:val="06202A"/>
        </w:rPr>
        <w:t xml:space="preserve"> </w:t>
      </w:r>
      <w:r w:rsidR="00005A82">
        <w:rPr>
          <w:rFonts w:asciiTheme="minorHAnsi" w:hAnsiTheme="minorHAnsi" w:cstheme="minorHAnsi"/>
          <w:b/>
          <w:bCs/>
          <w:color w:val="06202A"/>
        </w:rPr>
        <w:t>Optogenetics</w:t>
      </w:r>
      <w:r w:rsidR="00131238" w:rsidRPr="00131238">
        <w:rPr>
          <w:rFonts w:asciiTheme="minorHAnsi" w:hAnsiTheme="minorHAnsi" w:cstheme="minorHAnsi"/>
          <w:b/>
          <w:bCs/>
          <w:color w:val="06202A"/>
        </w:rPr>
        <w:br/>
      </w:r>
      <w:r w:rsidR="00BA55F7">
        <w:rPr>
          <w:rFonts w:asciiTheme="minorHAnsi" w:hAnsiTheme="minorHAnsi" w:cstheme="minorHAnsi"/>
          <w:b/>
          <w:bCs/>
          <w:color w:val="06202A"/>
        </w:rPr>
        <w:t>Wedne</w:t>
      </w:r>
      <w:r w:rsidR="00131238" w:rsidRPr="00131238">
        <w:rPr>
          <w:rFonts w:asciiTheme="minorHAnsi" w:hAnsiTheme="minorHAnsi" w:cstheme="minorHAnsi"/>
          <w:b/>
          <w:bCs/>
          <w:color w:val="06202A"/>
        </w:rPr>
        <w:t xml:space="preserve">sday, </w:t>
      </w:r>
      <w:r w:rsidR="00DC73A7">
        <w:rPr>
          <w:rFonts w:asciiTheme="minorHAnsi" w:hAnsiTheme="minorHAnsi" w:cstheme="minorHAnsi"/>
          <w:b/>
          <w:bCs/>
          <w:color w:val="06202A"/>
        </w:rPr>
        <w:t>March</w:t>
      </w:r>
      <w:r w:rsidR="00131238" w:rsidRPr="00131238">
        <w:rPr>
          <w:rFonts w:asciiTheme="minorHAnsi" w:hAnsiTheme="minorHAnsi" w:cstheme="minorHAnsi"/>
          <w:b/>
          <w:bCs/>
          <w:color w:val="06202A"/>
        </w:rPr>
        <w:t xml:space="preserve"> 2</w:t>
      </w:r>
      <w:r w:rsidR="00BA55F7">
        <w:rPr>
          <w:rFonts w:asciiTheme="minorHAnsi" w:hAnsiTheme="minorHAnsi" w:cstheme="minorHAnsi"/>
          <w:b/>
          <w:bCs/>
          <w:color w:val="06202A"/>
        </w:rPr>
        <w:t>3</w:t>
      </w:r>
      <w:r w:rsidR="00131238" w:rsidRPr="00131238">
        <w:rPr>
          <w:rFonts w:asciiTheme="minorHAnsi" w:hAnsiTheme="minorHAnsi" w:cstheme="minorHAnsi"/>
          <w:b/>
          <w:bCs/>
          <w:color w:val="06202A"/>
        </w:rPr>
        <w:t>, 2022</w:t>
      </w:r>
    </w:p>
    <w:p w14:paraId="7ADE6E4F" w14:textId="16AD7877" w:rsidR="00821DFC" w:rsidRPr="00821DFC" w:rsidRDefault="00131238" w:rsidP="00BA55F7">
      <w:pPr>
        <w:pStyle w:val="NormalWeb"/>
        <w:shd w:val="clear" w:color="auto" w:fill="FFFFFF"/>
        <w:spacing w:before="0" w:beforeAutospacing="0" w:after="0" w:afterAutospacing="0"/>
        <w:rPr>
          <w:rFonts w:asciiTheme="minorHAnsi" w:hAnsiTheme="minorHAnsi" w:cstheme="minorHAnsi"/>
          <w:color w:val="06202A"/>
        </w:rPr>
      </w:pPr>
      <w:r w:rsidRPr="00131238">
        <w:rPr>
          <w:rFonts w:asciiTheme="minorHAnsi" w:hAnsiTheme="minorHAnsi" w:cstheme="minorHAnsi"/>
          <w:b/>
          <w:bCs/>
          <w:color w:val="06202A"/>
        </w:rPr>
        <w:t>3 pm – 4:30 pm</w:t>
      </w:r>
    </w:p>
    <w:p w14:paraId="4A155D56" w14:textId="5F34ABDD" w:rsidR="00BA55F7" w:rsidRDefault="00BA55F7" w:rsidP="00C05AD6">
      <w:pPr>
        <w:rPr>
          <w:rFonts w:asciiTheme="minorHAnsi" w:hAnsiTheme="minorHAnsi" w:cstheme="minorHAnsi"/>
          <w:color w:val="06202A"/>
        </w:rPr>
      </w:pPr>
    </w:p>
    <w:p w14:paraId="2F7D1478" w14:textId="324854E2" w:rsidR="00BA55F7" w:rsidRPr="00005A82" w:rsidRDefault="00005A82" w:rsidP="00BA55F7">
      <w:pPr>
        <w:rPr>
          <w:rFonts w:asciiTheme="minorHAnsi" w:hAnsiTheme="minorHAnsi" w:cstheme="minorHAnsi"/>
          <w:color w:val="06202A"/>
        </w:rPr>
      </w:pPr>
      <w:r w:rsidRPr="00005A82">
        <w:rPr>
          <w:rFonts w:asciiTheme="minorHAnsi" w:hAnsiTheme="minorHAnsi" w:cstheme="minorHAnsi"/>
          <w:color w:val="06202A"/>
          <w:shd w:val="clear" w:color="auto" w:fill="FFFFFF"/>
        </w:rPr>
        <w:t>Optogenetics is an exciting new avenue of vision research! In this experimental technique, DNA is inserted into cells into the eye to transform them into light-sensitive cells. The benefit of this approach is that it has the potential to restore sight in people who have lost all photoreceptors.</w:t>
      </w:r>
    </w:p>
    <w:p w14:paraId="25FEAE92" w14:textId="77777777" w:rsidR="00BA55F7" w:rsidRPr="00BA55F7" w:rsidRDefault="00BA55F7" w:rsidP="00BA55F7">
      <w:pPr>
        <w:rPr>
          <w:rFonts w:asciiTheme="minorHAnsi" w:hAnsiTheme="minorHAnsi" w:cstheme="minorHAnsi"/>
          <w:color w:val="06202A"/>
        </w:rPr>
      </w:pPr>
    </w:p>
    <w:p w14:paraId="6C871B27" w14:textId="77777777" w:rsidR="00BA55F7" w:rsidRPr="00BA55F7" w:rsidRDefault="00BA55F7" w:rsidP="00BA55F7">
      <w:pPr>
        <w:rPr>
          <w:rFonts w:asciiTheme="minorHAnsi" w:hAnsiTheme="minorHAnsi" w:cstheme="minorHAnsi"/>
          <w:color w:val="06202A"/>
        </w:rPr>
      </w:pPr>
      <w:r w:rsidRPr="00BA55F7">
        <w:rPr>
          <w:rFonts w:asciiTheme="minorHAnsi" w:hAnsiTheme="minorHAnsi" w:cstheme="minorHAnsi"/>
          <w:color w:val="06202A"/>
        </w:rPr>
        <w:t>In this webinar we will be joined by three speakers who will cover the following topics:</w:t>
      </w:r>
    </w:p>
    <w:p w14:paraId="1F69276B" w14:textId="64430F67" w:rsidR="00C05AD6" w:rsidRPr="00C34CB9" w:rsidRDefault="00C05AD6" w:rsidP="00C05AD6">
      <w:pPr>
        <w:rPr>
          <w:rFonts w:asciiTheme="minorHAnsi" w:hAnsiTheme="minorHAnsi" w:cstheme="minorHAnsi"/>
          <w:color w:val="06202A"/>
        </w:rPr>
      </w:pPr>
    </w:p>
    <w:p w14:paraId="424A8334" w14:textId="309BF40F" w:rsidR="00C05AD6" w:rsidRPr="00C34CB9" w:rsidRDefault="00C34CB9" w:rsidP="0056502F">
      <w:pPr>
        <w:numPr>
          <w:ilvl w:val="0"/>
          <w:numId w:val="3"/>
        </w:numPr>
        <w:rPr>
          <w:rFonts w:asciiTheme="minorHAnsi" w:hAnsiTheme="minorHAnsi" w:cstheme="minorHAnsi"/>
          <w:color w:val="06202A"/>
        </w:rPr>
      </w:pPr>
      <w:r w:rsidRPr="00C34CB9">
        <w:rPr>
          <w:rFonts w:asciiTheme="minorHAnsi" w:hAnsiTheme="minorHAnsi" w:cstheme="minorHAnsi"/>
          <w:b/>
          <w:bCs/>
          <w:color w:val="06202A"/>
          <w:shd w:val="clear" w:color="auto" w:fill="FFFFFF"/>
        </w:rPr>
        <w:t xml:space="preserve">Dr. Brian Ballios </w:t>
      </w:r>
      <w:r w:rsidRPr="00C34CB9">
        <w:rPr>
          <w:rFonts w:asciiTheme="minorHAnsi" w:hAnsiTheme="minorHAnsi" w:cstheme="minorHAnsi"/>
          <w:color w:val="06202A"/>
          <w:shd w:val="clear" w:color="auto" w:fill="FFFFFF"/>
        </w:rPr>
        <w:t>will join us to explain the basic science of optogenetics</w:t>
      </w:r>
    </w:p>
    <w:p w14:paraId="3F982759" w14:textId="3D284F04" w:rsidR="00C05AD6" w:rsidRPr="00C34CB9" w:rsidRDefault="00C34CB9" w:rsidP="0056502F">
      <w:pPr>
        <w:numPr>
          <w:ilvl w:val="0"/>
          <w:numId w:val="3"/>
        </w:numPr>
        <w:rPr>
          <w:rFonts w:asciiTheme="minorHAnsi" w:hAnsiTheme="minorHAnsi" w:cstheme="minorHAnsi"/>
          <w:color w:val="06202A"/>
        </w:rPr>
      </w:pPr>
      <w:r w:rsidRPr="00C34CB9">
        <w:rPr>
          <w:rFonts w:asciiTheme="minorHAnsi" w:hAnsiTheme="minorHAnsi" w:cstheme="minorHAnsi"/>
          <w:b/>
          <w:bCs/>
          <w:color w:val="06202A"/>
          <w:shd w:val="clear" w:color="auto" w:fill="FFFFFF"/>
        </w:rPr>
        <w:t>Dr. Julie Lefebvre</w:t>
      </w:r>
      <w:r w:rsidRPr="00C34CB9">
        <w:rPr>
          <w:rFonts w:asciiTheme="minorHAnsi" w:hAnsiTheme="minorHAnsi" w:cstheme="minorHAnsi"/>
          <w:color w:val="06202A"/>
          <w:shd w:val="clear" w:color="auto" w:fill="FFFFFF"/>
        </w:rPr>
        <w:t> and </w:t>
      </w:r>
      <w:r w:rsidRPr="00C34CB9">
        <w:rPr>
          <w:rFonts w:asciiTheme="minorHAnsi" w:hAnsiTheme="minorHAnsi" w:cstheme="minorHAnsi"/>
          <w:b/>
          <w:bCs/>
          <w:color w:val="06202A"/>
          <w:shd w:val="clear" w:color="auto" w:fill="FFFFFF"/>
        </w:rPr>
        <w:t>Dr. Arjun Krishnaswamy</w:t>
      </w:r>
      <w:r w:rsidRPr="00C34CB9">
        <w:rPr>
          <w:rFonts w:asciiTheme="minorHAnsi" w:hAnsiTheme="minorHAnsi" w:cstheme="minorHAnsi"/>
          <w:color w:val="06202A"/>
          <w:shd w:val="clear" w:color="auto" w:fill="FFFFFF"/>
        </w:rPr>
        <w:t> will share information about their exciting new FBC-funded research project including their plans and the potential of this cutting-edge treatment.</w:t>
      </w:r>
    </w:p>
    <w:p w14:paraId="2039CB90" w14:textId="77777777" w:rsidR="00C05AD6" w:rsidRPr="00C05AD6" w:rsidRDefault="00C05AD6" w:rsidP="00C05AD6">
      <w:pPr>
        <w:rPr>
          <w:rFonts w:asciiTheme="minorHAnsi" w:hAnsiTheme="minorHAnsi" w:cstheme="minorHAnsi"/>
          <w:color w:val="06202A"/>
        </w:rPr>
      </w:pPr>
    </w:p>
    <w:p w14:paraId="5F9354C4" w14:textId="575E6821" w:rsidR="00173335" w:rsidRPr="00821DFC" w:rsidRDefault="00120D80" w:rsidP="00173335">
      <w:pPr>
        <w:rPr>
          <w:rStyle w:val="Hyperlink"/>
          <w:rFonts w:asciiTheme="minorHAnsi" w:hAnsiTheme="minorHAnsi" w:cstheme="minorHAnsi"/>
          <w:color w:val="000000" w:themeColor="text1"/>
          <w:u w:val="none"/>
        </w:rPr>
      </w:pPr>
      <w:r w:rsidRPr="00821DFC">
        <w:rPr>
          <w:rFonts w:asciiTheme="minorHAnsi" w:hAnsiTheme="minorHAnsi" w:cstheme="minorHAnsi"/>
          <w:color w:val="06202A"/>
        </w:rPr>
        <w:t xml:space="preserve">There will be a </w:t>
      </w:r>
      <w:proofErr w:type="gramStart"/>
      <w:r w:rsidRPr="00821DFC">
        <w:rPr>
          <w:rFonts w:asciiTheme="minorHAnsi" w:hAnsiTheme="minorHAnsi" w:cstheme="minorHAnsi"/>
          <w:color w:val="06202A"/>
        </w:rPr>
        <w:t>question and answer</w:t>
      </w:r>
      <w:proofErr w:type="gramEnd"/>
      <w:r w:rsidRPr="00821DFC">
        <w:rPr>
          <w:rFonts w:asciiTheme="minorHAnsi" w:hAnsiTheme="minorHAnsi" w:cstheme="minorHAnsi"/>
          <w:color w:val="06202A"/>
        </w:rPr>
        <w:t xml:space="preserve"> period at the end of the webinar. Questions can be emailed in advance to </w:t>
      </w:r>
      <w:hyperlink r:id="rId11" w:history="1">
        <w:r w:rsidRPr="00821DFC">
          <w:rPr>
            <w:rStyle w:val="Hyperlink"/>
            <w:rFonts w:asciiTheme="minorHAnsi" w:hAnsiTheme="minorHAnsi" w:cstheme="minorHAnsi"/>
          </w:rPr>
          <w:t>education@fightingblindness.ca</w:t>
        </w:r>
      </w:hyperlink>
      <w:r w:rsidRPr="00821DFC">
        <w:rPr>
          <w:rStyle w:val="Hyperlink"/>
          <w:rFonts w:asciiTheme="minorHAnsi" w:hAnsiTheme="minorHAnsi" w:cstheme="minorHAnsi"/>
        </w:rPr>
        <w:t xml:space="preserve"> </w:t>
      </w:r>
      <w:r w:rsidRPr="00821DFC">
        <w:rPr>
          <w:rStyle w:val="Hyperlink"/>
          <w:rFonts w:asciiTheme="minorHAnsi" w:hAnsiTheme="minorHAnsi" w:cstheme="minorHAnsi"/>
          <w:color w:val="000000" w:themeColor="text1"/>
          <w:u w:val="none"/>
        </w:rPr>
        <w:t xml:space="preserve">or shared during the question period. </w:t>
      </w:r>
    </w:p>
    <w:p w14:paraId="1D173CBA" w14:textId="0079CB7C" w:rsidR="009F0ECB" w:rsidRPr="00821DFC" w:rsidRDefault="009F0ECB" w:rsidP="00821DFC">
      <w:pPr>
        <w:pStyle w:val="Heading1"/>
        <w:spacing w:before="0" w:line="240" w:lineRule="auto"/>
        <w:rPr>
          <w:rFonts w:asciiTheme="minorHAnsi" w:hAnsiTheme="minorHAnsi" w:cstheme="minorHAnsi"/>
          <w:b/>
          <w:sz w:val="24"/>
          <w:szCs w:val="24"/>
        </w:rPr>
      </w:pPr>
      <w:r w:rsidRPr="00821DFC">
        <w:rPr>
          <w:rFonts w:asciiTheme="minorHAnsi" w:hAnsiTheme="minorHAnsi" w:cstheme="minorHAnsi"/>
          <w:b/>
          <w:sz w:val="24"/>
          <w:szCs w:val="24"/>
        </w:rPr>
        <w:br w:type="page"/>
      </w:r>
    </w:p>
    <w:p w14:paraId="7541A4D0" w14:textId="3F16B10E" w:rsidR="007453C3" w:rsidRPr="009F0ECB" w:rsidRDefault="007453C3" w:rsidP="00173335">
      <w:pPr>
        <w:pStyle w:val="Heading1"/>
        <w:spacing w:before="0" w:line="240" w:lineRule="auto"/>
        <w:rPr>
          <w:rFonts w:ascii="Calibri" w:hAnsi="Calibri" w:cs="Calibri"/>
          <w:b/>
          <w:sz w:val="36"/>
          <w:szCs w:val="36"/>
        </w:rPr>
      </w:pPr>
      <w:r w:rsidRPr="009F0976">
        <w:rPr>
          <w:rFonts w:ascii="Calibri" w:hAnsi="Calibri" w:cs="Calibri"/>
          <w:b/>
          <w:sz w:val="36"/>
          <w:szCs w:val="36"/>
        </w:rPr>
        <w:lastRenderedPageBreak/>
        <w:t>ABOUT THE SPEAKER</w:t>
      </w:r>
      <w:r w:rsidR="009F0ECB">
        <w:rPr>
          <w:rFonts w:ascii="Calibri" w:hAnsi="Calibri" w:cs="Calibri"/>
          <w:b/>
          <w:sz w:val="36"/>
          <w:szCs w:val="36"/>
        </w:rPr>
        <w:t>S</w:t>
      </w:r>
    </w:p>
    <w:p w14:paraId="515618F0" w14:textId="61AEBFED" w:rsidR="00AB7AED" w:rsidRDefault="00AB7AED" w:rsidP="00AB7AED">
      <w:pPr>
        <w:rPr>
          <w:rFonts w:asciiTheme="minorHAnsi" w:hAnsiTheme="minorHAnsi" w:cstheme="minorHAnsi"/>
          <w:b/>
          <w:bCs/>
          <w:lang w:val="en-US"/>
        </w:rPr>
      </w:pPr>
    </w:p>
    <w:p w14:paraId="65DDA615" w14:textId="22DD577B" w:rsidR="00FD21BE" w:rsidRPr="00FF73B7" w:rsidRDefault="00722EFC" w:rsidP="00FD21BE">
      <w:pPr>
        <w:rPr>
          <w:rFonts w:asciiTheme="minorHAnsi" w:hAnsiTheme="minorHAnsi" w:cstheme="minorHAnsi"/>
        </w:rPr>
      </w:pPr>
      <w:r w:rsidRPr="006C6197">
        <w:rPr>
          <w:b/>
          <w:bCs/>
          <w:noProof/>
        </w:rPr>
        <w:drawing>
          <wp:anchor distT="0" distB="0" distL="114300" distR="114300" simplePos="0" relativeHeight="251689984" behindDoc="1" locked="0" layoutInCell="1" allowOverlap="1" wp14:anchorId="23D26E38" wp14:editId="786C9E0E">
            <wp:simplePos x="0" y="0"/>
            <wp:positionH relativeFrom="margin">
              <wp:align>left</wp:align>
            </wp:positionH>
            <wp:positionV relativeFrom="paragraph">
              <wp:posOffset>53340</wp:posOffset>
            </wp:positionV>
            <wp:extent cx="1336040" cy="1670050"/>
            <wp:effectExtent l="0" t="0" r="0" b="6350"/>
            <wp:wrapTight wrapText="bothSides">
              <wp:wrapPolygon edited="0">
                <wp:start x="0" y="0"/>
                <wp:lineTo x="0" y="21436"/>
                <wp:lineTo x="21251" y="21436"/>
                <wp:lineTo x="21251" y="0"/>
                <wp:lineTo x="0" y="0"/>
              </wp:wrapPolygon>
            </wp:wrapTight>
            <wp:docPr id="1" name="Picture 1"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10;&#10;Description automatically generated with low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336040" cy="1670050"/>
                    </a:xfrm>
                    <a:prstGeom prst="rect">
                      <a:avLst/>
                    </a:prstGeom>
                    <a:noFill/>
                    <a:ln>
                      <a:noFill/>
                    </a:ln>
                  </pic:spPr>
                </pic:pic>
              </a:graphicData>
            </a:graphic>
          </wp:anchor>
        </w:drawing>
      </w:r>
      <w:r w:rsidR="00FD21BE" w:rsidRPr="006C6197">
        <w:rPr>
          <w:rFonts w:asciiTheme="minorHAnsi" w:hAnsiTheme="minorHAnsi" w:cstheme="minorHAnsi"/>
          <w:b/>
          <w:bCs/>
        </w:rPr>
        <w:t xml:space="preserve">Dr. </w:t>
      </w:r>
      <w:r w:rsidRPr="006C6197">
        <w:rPr>
          <w:rFonts w:asciiTheme="minorHAnsi" w:hAnsiTheme="minorHAnsi" w:cstheme="minorHAnsi"/>
          <w:b/>
          <w:bCs/>
        </w:rPr>
        <w:t xml:space="preserve">Brian </w:t>
      </w:r>
      <w:r w:rsidR="00FD21BE" w:rsidRPr="006C6197">
        <w:rPr>
          <w:rFonts w:asciiTheme="minorHAnsi" w:hAnsiTheme="minorHAnsi" w:cstheme="minorHAnsi"/>
          <w:b/>
          <w:bCs/>
        </w:rPr>
        <w:t>Ballios</w:t>
      </w:r>
      <w:r w:rsidR="00FD21BE" w:rsidRPr="00FF73B7">
        <w:rPr>
          <w:rFonts w:asciiTheme="minorHAnsi" w:hAnsiTheme="minorHAnsi" w:cstheme="minorHAnsi"/>
        </w:rPr>
        <w:t xml:space="preserve"> is a fellowship-trained clinician-scientist, with a focus on medical retinal disease and a subspecialty in inherited retinal disease.  He is an Assistant Professor in the Department of Ophthalmology and Vision Sciences at the University of Toronto.  He holds appointment as clinician-scientist at the University Health Network in the Donald K. Johnson Eye Institute, and is a staff physician at Sunnybrook Health Sciences Centre, and the Kensington Vision and Research Centre.  He is a Scientist at the </w:t>
      </w:r>
      <w:proofErr w:type="spellStart"/>
      <w:r w:rsidR="00FD21BE" w:rsidRPr="00FF73B7">
        <w:rPr>
          <w:rFonts w:asciiTheme="minorHAnsi" w:hAnsiTheme="minorHAnsi" w:cstheme="minorHAnsi"/>
        </w:rPr>
        <w:t>Krembil</w:t>
      </w:r>
      <w:proofErr w:type="spellEnd"/>
      <w:r w:rsidR="00FD21BE" w:rsidRPr="00FF73B7">
        <w:rPr>
          <w:rFonts w:asciiTheme="minorHAnsi" w:hAnsiTheme="minorHAnsi" w:cstheme="minorHAnsi"/>
        </w:rPr>
        <w:t xml:space="preserve"> Research Institute where he has a laboratory investigating the mechanisms of acquired and inherited retinal disease, and the development of new stem cell-based therapies.</w:t>
      </w:r>
    </w:p>
    <w:p w14:paraId="033956D7" w14:textId="77777777" w:rsidR="00FD21BE" w:rsidRPr="00FF73B7" w:rsidRDefault="00FD21BE" w:rsidP="00FD21BE">
      <w:pPr>
        <w:rPr>
          <w:rFonts w:asciiTheme="minorHAnsi" w:hAnsiTheme="minorHAnsi" w:cstheme="minorHAnsi"/>
        </w:rPr>
      </w:pPr>
    </w:p>
    <w:p w14:paraId="0B0B6744" w14:textId="5FB32B20" w:rsidR="00D9427D" w:rsidRPr="00FF73B7" w:rsidRDefault="00FD21BE" w:rsidP="00B35360">
      <w:pPr>
        <w:rPr>
          <w:rFonts w:asciiTheme="minorHAnsi" w:hAnsiTheme="minorHAnsi" w:cstheme="minorHAnsi"/>
        </w:rPr>
      </w:pPr>
      <w:r w:rsidRPr="00FF73B7">
        <w:rPr>
          <w:rFonts w:asciiTheme="minorHAnsi" w:hAnsiTheme="minorHAnsi" w:cstheme="minorHAnsi"/>
        </w:rPr>
        <w:t>Dr. Ballios obtained his MD and PhD degrees at the University of Toronto in the combined MD/PhD program.  With a background in material science and Engineering Chemistry (Queen’s University), his doctoral work focused on new approaches to the transplantation of stem cells and their progeny for the treatment of retinal degeneration.  After completing his FRCSC in Ophthalmology at the University of Toronto, he undertook a subspecialty clinical fellowship in Inherited Retinal Disease at Massachusetts Eye and Ear and Harvard University.</w:t>
      </w:r>
    </w:p>
    <w:p w14:paraId="32977372" w14:textId="30FF6E46" w:rsidR="00D9427D" w:rsidRDefault="00D9427D" w:rsidP="00B35360"/>
    <w:p w14:paraId="0EBC3A36" w14:textId="77777777" w:rsidR="00166883" w:rsidRPr="00FF73B7" w:rsidRDefault="00166883" w:rsidP="00166883">
      <w:pPr>
        <w:shd w:val="clear" w:color="auto" w:fill="FFFFFF"/>
        <w:rPr>
          <w:rFonts w:asciiTheme="minorHAnsi" w:hAnsiTheme="minorHAnsi" w:cstheme="minorHAnsi"/>
          <w:color w:val="000000"/>
        </w:rPr>
      </w:pPr>
      <w:r w:rsidRPr="006C6197">
        <w:rPr>
          <w:rFonts w:asciiTheme="minorHAnsi" w:hAnsiTheme="minorHAnsi" w:cstheme="minorHAnsi"/>
          <w:b/>
          <w:bCs/>
          <w:noProof/>
          <w:lang w:val="en-US"/>
        </w:rPr>
        <w:drawing>
          <wp:anchor distT="0" distB="0" distL="114300" distR="114300" simplePos="0" relativeHeight="251692032" behindDoc="0" locked="0" layoutInCell="1" allowOverlap="1" wp14:anchorId="6611D1C7" wp14:editId="54A9A6EB">
            <wp:simplePos x="0" y="0"/>
            <wp:positionH relativeFrom="margin">
              <wp:posOffset>38100</wp:posOffset>
            </wp:positionH>
            <wp:positionV relativeFrom="paragraph">
              <wp:posOffset>19050</wp:posOffset>
            </wp:positionV>
            <wp:extent cx="1340485" cy="1985645"/>
            <wp:effectExtent l="0" t="0" r="0" b="0"/>
            <wp:wrapSquare wrapText="bothSides"/>
            <wp:docPr id="7" name="Picture 7" descr="A picture containing person, person, outd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 person, outdoor, stand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0485" cy="1985645"/>
                    </a:xfrm>
                    <a:prstGeom prst="rect">
                      <a:avLst/>
                    </a:prstGeom>
                  </pic:spPr>
                </pic:pic>
              </a:graphicData>
            </a:graphic>
            <wp14:sizeRelH relativeFrom="margin">
              <wp14:pctWidth>0</wp14:pctWidth>
            </wp14:sizeRelH>
            <wp14:sizeRelV relativeFrom="margin">
              <wp14:pctHeight>0</wp14:pctHeight>
            </wp14:sizeRelV>
          </wp:anchor>
        </w:drawing>
      </w:r>
      <w:r w:rsidRPr="006C6197">
        <w:rPr>
          <w:rFonts w:asciiTheme="minorHAnsi" w:hAnsiTheme="minorHAnsi" w:cstheme="minorHAnsi"/>
          <w:b/>
          <w:bCs/>
          <w:color w:val="000000"/>
        </w:rPr>
        <w:t>Dr. Arjun Krishnaswamy</w:t>
      </w:r>
      <w:r w:rsidRPr="00FF73B7">
        <w:rPr>
          <w:rFonts w:asciiTheme="minorHAnsi" w:hAnsiTheme="minorHAnsi" w:cstheme="minorHAnsi"/>
          <w:color w:val="000000"/>
        </w:rPr>
        <w:t xml:space="preserve"> is an Assistant Professor in the Department of Physiology at McGill University and a member of the Cell Information Systems group at the Life Sciences Complex. He earned his PhD at McGill and completed postdoctoral training at Harvard University. He was a finalist for the 2016 </w:t>
      </w:r>
      <w:proofErr w:type="spellStart"/>
      <w:r w:rsidRPr="00FF73B7">
        <w:rPr>
          <w:rFonts w:asciiTheme="minorHAnsi" w:hAnsiTheme="minorHAnsi" w:cstheme="minorHAnsi"/>
          <w:color w:val="000000"/>
        </w:rPr>
        <w:t>Eppendorf&amp;Science</w:t>
      </w:r>
      <w:proofErr w:type="spellEnd"/>
      <w:r w:rsidRPr="00FF73B7">
        <w:rPr>
          <w:rFonts w:asciiTheme="minorHAnsi" w:hAnsiTheme="minorHAnsi" w:cstheme="minorHAnsi"/>
          <w:color w:val="000000"/>
        </w:rPr>
        <w:t xml:space="preserve"> prize in neurobiology and was awarded a Canada Research Chair in neural circuit assembly and function in 2017. In 2019, he was awarded a Sloan Fellowship in Neuroscience by the Alfred P. Sloan Foundation. Krishnaswamy's lab seeks to identify the molecular blueprints that specify wiring patterns in neural circuits and link these patterns to circuit function. To do this, his lab employs molecular-genetic methods to learn how neurons in the retina and its immediate targets within the brain wire specifically and create visual-feature detecting circuits. The lab uses several tools including </w:t>
      </w:r>
      <w:proofErr w:type="gramStart"/>
      <w:r w:rsidRPr="00FF73B7">
        <w:rPr>
          <w:rFonts w:asciiTheme="minorHAnsi" w:hAnsiTheme="minorHAnsi" w:cstheme="minorHAnsi"/>
          <w:color w:val="000000"/>
        </w:rPr>
        <w:t>molecular-genetics</w:t>
      </w:r>
      <w:proofErr w:type="gramEnd"/>
      <w:r w:rsidRPr="00FF73B7">
        <w:rPr>
          <w:rFonts w:asciiTheme="minorHAnsi" w:hAnsiTheme="minorHAnsi" w:cstheme="minorHAnsi"/>
          <w:color w:val="000000"/>
        </w:rPr>
        <w:t xml:space="preserve">, optogenetics, in vivo imaging, behavioral approaches, and </w:t>
      </w:r>
      <w:proofErr w:type="spellStart"/>
      <w:r w:rsidRPr="00FF73B7">
        <w:rPr>
          <w:rFonts w:asciiTheme="minorHAnsi" w:hAnsiTheme="minorHAnsi" w:cstheme="minorHAnsi"/>
          <w:color w:val="000000"/>
        </w:rPr>
        <w:t>eletrophysiology</w:t>
      </w:r>
      <w:proofErr w:type="spellEnd"/>
      <w:r w:rsidRPr="00FF73B7">
        <w:rPr>
          <w:rFonts w:asciiTheme="minorHAnsi" w:hAnsiTheme="minorHAnsi" w:cstheme="minorHAnsi"/>
          <w:color w:val="000000"/>
        </w:rPr>
        <w:t>.</w:t>
      </w:r>
    </w:p>
    <w:p w14:paraId="623EA3A0" w14:textId="690D523F" w:rsidR="006C6197" w:rsidRDefault="00821DFC" w:rsidP="006C6197">
      <w:r w:rsidRPr="00821DFC">
        <w:fldChar w:fldCharType="begin"/>
      </w:r>
      <w:r w:rsidR="00B90EDA">
        <w:instrText xml:space="preserve"> INCLUDEPICTURE "C:\\var\\folders\\2q\\j7q8wb9973g3qdvjgh8bvlqw0000gn\\T\\com.microsoft.Word\\WebArchiveCopyPasteTempFiles\\cidimage001.jpg@01D7A664.FD58E1C0" \* MERGEFORMAT </w:instrText>
      </w:r>
      <w:r w:rsidRPr="00821DFC">
        <w:fldChar w:fldCharType="end"/>
      </w:r>
    </w:p>
    <w:p w14:paraId="1A3A4DBB" w14:textId="3F192D9A" w:rsidR="00722EFC" w:rsidRPr="006C6197" w:rsidRDefault="006C6197" w:rsidP="006C6197">
      <w:r w:rsidRPr="006C6197">
        <w:rPr>
          <w:rFonts w:asciiTheme="minorHAnsi" w:hAnsiTheme="minorHAnsi" w:cstheme="minorHAnsi"/>
          <w:b/>
          <w:bCs/>
          <w:noProof/>
        </w:rPr>
        <w:drawing>
          <wp:anchor distT="0" distB="0" distL="114300" distR="114300" simplePos="0" relativeHeight="251686912" behindDoc="1" locked="0" layoutInCell="1" allowOverlap="1" wp14:anchorId="3757667F" wp14:editId="35735FE8">
            <wp:simplePos x="0" y="0"/>
            <wp:positionH relativeFrom="margin">
              <wp:align>left</wp:align>
            </wp:positionH>
            <wp:positionV relativeFrom="paragraph">
              <wp:posOffset>6985</wp:posOffset>
            </wp:positionV>
            <wp:extent cx="1885950" cy="1257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91588" cy="1260640"/>
                    </a:xfrm>
                    <a:prstGeom prst="rect">
                      <a:avLst/>
                    </a:prstGeom>
                  </pic:spPr>
                </pic:pic>
              </a:graphicData>
            </a:graphic>
            <wp14:sizeRelH relativeFrom="margin">
              <wp14:pctWidth>0</wp14:pctWidth>
            </wp14:sizeRelH>
            <wp14:sizeRelV relativeFrom="margin">
              <wp14:pctHeight>0</wp14:pctHeight>
            </wp14:sizeRelV>
          </wp:anchor>
        </w:drawing>
      </w:r>
      <w:r w:rsidRPr="006C6197">
        <w:rPr>
          <w:rFonts w:asciiTheme="minorHAnsi" w:hAnsiTheme="minorHAnsi" w:cstheme="minorHAnsi"/>
          <w:b/>
          <w:bCs/>
          <w:color w:val="000000"/>
        </w:rPr>
        <w:t xml:space="preserve">Dr. Julie Lefebvre </w:t>
      </w:r>
      <w:r w:rsidRPr="006C6197">
        <w:rPr>
          <w:rFonts w:asciiTheme="minorHAnsi" w:hAnsiTheme="minorHAnsi" w:cstheme="minorHAnsi"/>
          <w:color w:val="000000"/>
        </w:rPr>
        <w:t xml:space="preserve">is a Senior Scientist in the Neurosciences and Mental Health Program at The Hospital for Sick Children, and an Assistant Professor of the Department of Molecular Genetics at the University of Toronto. She earned her PhD at the University of </w:t>
      </w:r>
      <w:proofErr w:type="gramStart"/>
      <w:r w:rsidRPr="006C6197">
        <w:rPr>
          <w:rFonts w:asciiTheme="minorHAnsi" w:hAnsiTheme="minorHAnsi" w:cstheme="minorHAnsi"/>
          <w:color w:val="000000"/>
        </w:rPr>
        <w:t>Pennsylvania, and</w:t>
      </w:r>
      <w:proofErr w:type="gramEnd"/>
      <w:r w:rsidRPr="006C6197">
        <w:rPr>
          <w:rFonts w:asciiTheme="minorHAnsi" w:hAnsiTheme="minorHAnsi" w:cstheme="minorHAnsi"/>
          <w:color w:val="000000"/>
        </w:rPr>
        <w:t xml:space="preserve"> completed her postdoctoral research training at Harvard University.  In 2014 and 2019, she was Canada Research Chair in Neural Circuit Development. In 2015, she was awarded a Sloan Fellowship in Neuroscience by the Alfred P. Sloan Foundation. </w:t>
      </w:r>
      <w:r w:rsidRPr="006C6197">
        <w:rPr>
          <w:rFonts w:asciiTheme="minorHAnsi" w:hAnsiTheme="minorHAnsi" w:cstheme="minorHAnsi"/>
          <w:color w:val="000000"/>
        </w:rPr>
        <w:lastRenderedPageBreak/>
        <w:t xml:space="preserve">The research focus of the Lefebvre lab is to understand how nerve cells develop and wire up into neural circuits, and to determine what goes wrong in the formation and function of these neural connections in disease. Her lab studies these questions in the retina of mouse models using a variety of transgenic, molecular and microscopy tools. They have also developed technologies to examine how remaining neural connections can be harnessed </w:t>
      </w:r>
      <w:proofErr w:type="gramStart"/>
      <w:r w:rsidRPr="006C6197">
        <w:rPr>
          <w:rFonts w:asciiTheme="minorHAnsi" w:hAnsiTheme="minorHAnsi" w:cstheme="minorHAnsi"/>
          <w:color w:val="000000"/>
        </w:rPr>
        <w:t>in spite of</w:t>
      </w:r>
      <w:proofErr w:type="gramEnd"/>
      <w:r w:rsidRPr="006C6197">
        <w:rPr>
          <w:rFonts w:asciiTheme="minorHAnsi" w:hAnsiTheme="minorHAnsi" w:cstheme="minorHAnsi"/>
          <w:color w:val="000000"/>
        </w:rPr>
        <w:t xml:space="preserve"> photoreceptor degeneration, and to track the formation of new connections following experimental cell transplantations.</w:t>
      </w:r>
    </w:p>
    <w:p w14:paraId="4B3B9E3C" w14:textId="44DEE3A8" w:rsidR="009F0ECB" w:rsidRPr="009F0ECB" w:rsidRDefault="009F0ECB" w:rsidP="00AB7AED">
      <w:pPr>
        <w:rPr>
          <w:rFonts w:asciiTheme="minorHAnsi" w:hAnsiTheme="minorHAnsi" w:cstheme="minorHAnsi"/>
          <w:b/>
          <w:bCs/>
          <w:lang w:val="en-US"/>
        </w:rPr>
      </w:pPr>
    </w:p>
    <w:p w14:paraId="31155DCD" w14:textId="71670785" w:rsidR="0085118F" w:rsidRPr="00722EFC" w:rsidRDefault="007453C3" w:rsidP="00C869DA">
      <w:pPr>
        <w:spacing w:after="160" w:line="259" w:lineRule="auto"/>
        <w:rPr>
          <w:rFonts w:ascii="Calibri" w:eastAsiaTheme="majorEastAsia" w:hAnsi="Calibri" w:cs="Calibri"/>
          <w:b/>
          <w:color w:val="2E74B5" w:themeColor="accent1" w:themeShade="BF"/>
          <w:sz w:val="36"/>
          <w:szCs w:val="36"/>
        </w:rPr>
      </w:pPr>
      <w:r w:rsidRPr="00722EFC">
        <w:rPr>
          <w:rFonts w:ascii="Calibri" w:eastAsiaTheme="majorEastAsia" w:hAnsi="Calibri" w:cs="Calibri"/>
          <w:b/>
          <w:color w:val="2E74B5" w:themeColor="accent1" w:themeShade="BF"/>
          <w:sz w:val="36"/>
          <w:szCs w:val="36"/>
        </w:rPr>
        <w:t xml:space="preserve">Support </w:t>
      </w:r>
      <w:proofErr w:type="gramStart"/>
      <w:r w:rsidRPr="00722EFC">
        <w:rPr>
          <w:rFonts w:ascii="Calibri" w:eastAsiaTheme="majorEastAsia" w:hAnsi="Calibri" w:cs="Calibri"/>
          <w:b/>
          <w:color w:val="2E74B5" w:themeColor="accent1" w:themeShade="BF"/>
          <w:sz w:val="36"/>
          <w:szCs w:val="36"/>
        </w:rPr>
        <w:t>View Point</w:t>
      </w:r>
      <w:proofErr w:type="gramEnd"/>
    </w:p>
    <w:p w14:paraId="1BBC5E16" w14:textId="0A551FAA" w:rsidR="0085118F" w:rsidRPr="007453C3" w:rsidRDefault="0085118F" w:rsidP="0085118F">
      <w:pPr>
        <w:rPr>
          <w:rFonts w:ascii="Calibri" w:hAnsi="Calibri" w:cs="Calibri"/>
        </w:rPr>
      </w:pPr>
      <w:r w:rsidRPr="007453C3">
        <w:rPr>
          <w:rFonts w:ascii="Calibri" w:hAnsi="Calibri" w:cs="Calibri"/>
        </w:rPr>
        <w:t xml:space="preserve">Now more than ever, we need your support! View Point is free of charge for all participants. If you would like to support this program and the important sight-saving research funded by Fighting Blindness Canada, please </w:t>
      </w:r>
      <w:hyperlink r:id="rId16" w:history="1">
        <w:r w:rsidRPr="007453C3">
          <w:rPr>
            <w:rStyle w:val="Hyperlink"/>
            <w:rFonts w:ascii="Calibri" w:hAnsi="Calibri" w:cs="Calibri"/>
            <w:b/>
          </w:rPr>
          <w:t>make a donation today</w:t>
        </w:r>
      </w:hyperlink>
      <w:r w:rsidRPr="007453C3">
        <w:rPr>
          <w:rFonts w:ascii="Calibri" w:hAnsi="Calibri" w:cs="Calibri"/>
        </w:rPr>
        <w:t>!</w:t>
      </w:r>
    </w:p>
    <w:p w14:paraId="15172BAB" w14:textId="61A84CF0" w:rsidR="00ED279A" w:rsidRPr="007453C3" w:rsidRDefault="00ED279A" w:rsidP="00D942B6">
      <w:pPr>
        <w:pStyle w:val="Heading1"/>
        <w:rPr>
          <w:rFonts w:ascii="Calibri" w:hAnsi="Calibri" w:cs="Calibri"/>
          <w:b/>
          <w:sz w:val="36"/>
          <w:szCs w:val="36"/>
        </w:rPr>
      </w:pPr>
      <w:r w:rsidRPr="007453C3">
        <w:rPr>
          <w:rFonts w:ascii="Calibri" w:hAnsi="Calibri" w:cs="Calibri"/>
          <w:b/>
          <w:sz w:val="36"/>
          <w:szCs w:val="36"/>
        </w:rPr>
        <w:t xml:space="preserve">FBC </w:t>
      </w:r>
      <w:r w:rsidR="007453C3" w:rsidRPr="007453C3">
        <w:rPr>
          <w:rFonts w:ascii="Calibri" w:hAnsi="Calibri" w:cs="Calibri"/>
          <w:b/>
          <w:sz w:val="36"/>
          <w:szCs w:val="36"/>
        </w:rPr>
        <w:t>Health Information Line</w:t>
      </w:r>
    </w:p>
    <w:p w14:paraId="19551CFB" w14:textId="1C1D07E3" w:rsidR="009F0976" w:rsidRDefault="00CB1E0D" w:rsidP="009F0976">
      <w:pPr>
        <w:rPr>
          <w:rStyle w:val="Hyperlink"/>
          <w:rFonts w:ascii="Calibri" w:hAnsi="Calibri" w:cs="Calibri"/>
          <w:b/>
          <w:color w:val="0070C0"/>
          <w:bdr w:val="none" w:sz="0" w:space="0" w:color="auto" w:frame="1"/>
          <w:shd w:val="clear" w:color="auto" w:fill="FFFFFF"/>
        </w:rPr>
      </w:pPr>
      <w:r w:rsidRPr="007453C3">
        <w:rPr>
          <w:rFonts w:ascii="Calibri" w:hAnsi="Calibri" w:cs="Calibri"/>
          <w:color w:val="222222"/>
          <w:shd w:val="clear" w:color="auto" w:fill="FFFFFF"/>
        </w:rPr>
        <w:t>Our Health Information Line provides the vision loss</w:t>
      </w:r>
      <w:r w:rsidR="00ED279A" w:rsidRPr="007453C3">
        <w:rPr>
          <w:rFonts w:ascii="Calibri" w:hAnsi="Calibri" w:cs="Calibri"/>
          <w:color w:val="222222"/>
          <w:shd w:val="clear" w:color="auto" w:fill="FFFFFF"/>
        </w:rPr>
        <w:t xml:space="preserve"> community </w:t>
      </w:r>
      <w:r w:rsidRPr="007453C3">
        <w:rPr>
          <w:rFonts w:ascii="Calibri" w:hAnsi="Calibri" w:cs="Calibri"/>
          <w:color w:val="222222"/>
          <w:shd w:val="clear" w:color="auto" w:fill="FFFFFF"/>
        </w:rPr>
        <w:t xml:space="preserve">with </w:t>
      </w:r>
      <w:r w:rsidR="00ED279A" w:rsidRPr="007453C3">
        <w:rPr>
          <w:rFonts w:ascii="Calibri" w:hAnsi="Calibri" w:cs="Calibri"/>
          <w:color w:val="222222"/>
          <w:shd w:val="clear" w:color="auto" w:fill="FFFFFF"/>
        </w:rPr>
        <w:t xml:space="preserve">someone to </w:t>
      </w:r>
      <w:r w:rsidRPr="007453C3">
        <w:rPr>
          <w:rFonts w:ascii="Calibri" w:hAnsi="Calibri" w:cs="Calibri"/>
          <w:color w:val="222222"/>
          <w:shd w:val="clear" w:color="auto" w:fill="FFFFFF"/>
        </w:rPr>
        <w:t>ask</w:t>
      </w:r>
      <w:r w:rsidR="00ED279A" w:rsidRPr="007453C3">
        <w:rPr>
          <w:rFonts w:ascii="Calibri" w:hAnsi="Calibri" w:cs="Calibri"/>
          <w:color w:val="222222"/>
          <w:shd w:val="clear" w:color="auto" w:fill="FFFFFF"/>
        </w:rPr>
        <w:t xml:space="preserve"> their vision health questions. If you have questions </w:t>
      </w:r>
      <w:r w:rsidR="001C6EBA" w:rsidRPr="007453C3">
        <w:rPr>
          <w:rFonts w:ascii="Calibri" w:hAnsi="Calibri" w:cs="Calibri"/>
          <w:color w:val="222222"/>
          <w:shd w:val="clear" w:color="auto" w:fill="FFFFFF"/>
        </w:rPr>
        <w:t xml:space="preserve">about </w:t>
      </w:r>
      <w:r w:rsidR="00ED279A" w:rsidRPr="007453C3">
        <w:rPr>
          <w:rFonts w:ascii="Calibri" w:hAnsi="Calibri" w:cs="Calibri"/>
          <w:color w:val="222222"/>
          <w:shd w:val="clear" w:color="auto" w:fill="FFFFFF"/>
        </w:rPr>
        <w:t xml:space="preserve">your eye health, please </w:t>
      </w:r>
      <w:r w:rsidR="00647D09" w:rsidRPr="007453C3">
        <w:rPr>
          <w:rFonts w:ascii="Calibri" w:hAnsi="Calibri" w:cs="Calibri"/>
          <w:color w:val="222222"/>
          <w:shd w:val="clear" w:color="auto" w:fill="FFFFFF"/>
        </w:rPr>
        <w:t xml:space="preserve">call </w:t>
      </w:r>
      <w:r w:rsidR="00ED279A" w:rsidRPr="007453C3">
        <w:rPr>
          <w:rFonts w:ascii="Calibri" w:hAnsi="Calibri" w:cs="Calibri"/>
          <w:b/>
          <w:color w:val="222222"/>
          <w:shd w:val="clear" w:color="auto" w:fill="FFFFFF"/>
        </w:rPr>
        <w:t>1-888-626-2995</w:t>
      </w:r>
      <w:r w:rsidR="00ED279A" w:rsidRPr="007453C3">
        <w:rPr>
          <w:rFonts w:ascii="Calibri" w:hAnsi="Calibri" w:cs="Calibri"/>
          <w:color w:val="222222"/>
          <w:shd w:val="clear" w:color="auto" w:fill="FFFFFF"/>
        </w:rPr>
        <w:t xml:space="preserve"> or email </w:t>
      </w:r>
      <w:hyperlink r:id="rId17" w:tgtFrame="_blank" w:history="1">
        <w:r w:rsidR="00ED279A" w:rsidRPr="007453C3">
          <w:rPr>
            <w:rStyle w:val="Hyperlink"/>
            <w:rFonts w:ascii="Calibri" w:hAnsi="Calibri" w:cs="Calibri"/>
            <w:b/>
            <w:color w:val="0070C0"/>
            <w:bdr w:val="none" w:sz="0" w:space="0" w:color="auto" w:frame="1"/>
            <w:shd w:val="clear" w:color="auto" w:fill="FFFFFF"/>
          </w:rPr>
          <w:t>healthinfo@</w:t>
        </w:r>
        <w:r w:rsidR="00ED279A" w:rsidRPr="007453C3">
          <w:rPr>
            <w:rStyle w:val="markn3ljereow"/>
            <w:rFonts w:ascii="Calibri" w:hAnsi="Calibri" w:cs="Calibri"/>
            <w:b/>
            <w:color w:val="0070C0"/>
            <w:u w:val="single"/>
            <w:bdr w:val="none" w:sz="0" w:space="0" w:color="auto" w:frame="1"/>
            <w:shd w:val="clear" w:color="auto" w:fill="FFFFFF"/>
          </w:rPr>
          <w:t>fighting</w:t>
        </w:r>
        <w:r w:rsidR="00ED279A" w:rsidRPr="007453C3">
          <w:rPr>
            <w:rStyle w:val="Hyperlink"/>
            <w:rFonts w:ascii="Calibri" w:hAnsi="Calibri" w:cs="Calibri"/>
            <w:b/>
            <w:color w:val="0070C0"/>
            <w:bdr w:val="none" w:sz="0" w:space="0" w:color="auto" w:frame="1"/>
            <w:shd w:val="clear" w:color="auto" w:fill="FFFFFF"/>
          </w:rPr>
          <w:t>blindness.ca</w:t>
        </w:r>
      </w:hyperlink>
      <w:r w:rsidR="00547438" w:rsidRPr="007453C3">
        <w:rPr>
          <w:rStyle w:val="Hyperlink"/>
          <w:rFonts w:ascii="Calibri" w:hAnsi="Calibri" w:cs="Calibri"/>
          <w:b/>
          <w:color w:val="0070C0"/>
          <w:bdr w:val="none" w:sz="0" w:space="0" w:color="auto" w:frame="1"/>
          <w:shd w:val="clear" w:color="auto" w:fill="FFFFFF"/>
        </w:rPr>
        <w:t xml:space="preserve"> </w:t>
      </w:r>
    </w:p>
    <w:p w14:paraId="1527AA67" w14:textId="0D310C8F" w:rsidR="009F0976" w:rsidRPr="009F0976" w:rsidRDefault="009F0976" w:rsidP="003B0E64"/>
    <w:p w14:paraId="5253B2C5" w14:textId="1F26185E" w:rsidR="00296D05" w:rsidRPr="009F0976" w:rsidRDefault="00296D05" w:rsidP="009F0976">
      <w:pPr>
        <w:pStyle w:val="Heading1"/>
        <w:spacing w:before="0" w:line="240" w:lineRule="auto"/>
        <w:rPr>
          <w:rFonts w:ascii="Calibri" w:hAnsi="Calibri" w:cs="Calibri"/>
          <w:b/>
          <w:sz w:val="36"/>
          <w:szCs w:val="36"/>
        </w:rPr>
      </w:pPr>
      <w:r w:rsidRPr="009F0976">
        <w:rPr>
          <w:rFonts w:ascii="Calibri" w:hAnsi="Calibri" w:cs="Calibri"/>
          <w:b/>
          <w:sz w:val="36"/>
          <w:szCs w:val="36"/>
        </w:rPr>
        <w:t xml:space="preserve">THANK YOU TO OUR </w:t>
      </w:r>
      <w:proofErr w:type="gramStart"/>
      <w:r w:rsidR="0010549E">
        <w:rPr>
          <w:rFonts w:ascii="Calibri" w:hAnsi="Calibri" w:cs="Calibri"/>
          <w:b/>
          <w:sz w:val="36"/>
          <w:szCs w:val="36"/>
        </w:rPr>
        <w:t>VIEW POINT</w:t>
      </w:r>
      <w:proofErr w:type="gramEnd"/>
      <w:r w:rsidR="0010549E">
        <w:rPr>
          <w:rFonts w:ascii="Calibri" w:hAnsi="Calibri" w:cs="Calibri"/>
          <w:b/>
          <w:sz w:val="36"/>
          <w:szCs w:val="36"/>
        </w:rPr>
        <w:t xml:space="preserve"> </w:t>
      </w:r>
      <w:r w:rsidRPr="009F0976">
        <w:rPr>
          <w:rFonts w:ascii="Calibri" w:hAnsi="Calibri" w:cs="Calibri"/>
          <w:b/>
          <w:sz w:val="36"/>
          <w:szCs w:val="36"/>
        </w:rPr>
        <w:t>SPONSORS</w:t>
      </w:r>
    </w:p>
    <w:p w14:paraId="40C8E842" w14:textId="7A13F7A5" w:rsidR="0085118F" w:rsidRPr="007453C3" w:rsidRDefault="00166883" w:rsidP="008B3176">
      <w:pPr>
        <w:pStyle w:val="NormalWeb"/>
        <w:shd w:val="clear" w:color="auto" w:fill="FFFFFF"/>
        <w:spacing w:after="360" w:afterAutospacing="0"/>
        <w:jc w:val="center"/>
        <w:rPr>
          <w:rFonts w:ascii="Calibri" w:hAnsi="Calibri" w:cs="Calibri"/>
          <w:b/>
          <w:noProof/>
          <w:sz w:val="40"/>
          <w:szCs w:val="40"/>
          <w:lang w:eastAsia="en-CA"/>
        </w:rPr>
      </w:pPr>
      <w:r>
        <w:rPr>
          <w:rFonts w:ascii="Calibri" w:hAnsi="Calibri" w:cs="Calibri"/>
          <w:b/>
          <w:noProof/>
          <w:sz w:val="40"/>
          <w:szCs w:val="40"/>
          <w:lang w:eastAsia="en-CA"/>
        </w:rPr>
        <w:drawing>
          <wp:inline distT="0" distB="0" distL="0" distR="0" wp14:anchorId="2A8F36E7" wp14:editId="68C1BB74">
            <wp:extent cx="5770104" cy="3710940"/>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74494" cy="3713764"/>
                    </a:xfrm>
                    <a:prstGeom prst="rect">
                      <a:avLst/>
                    </a:prstGeom>
                    <a:noFill/>
                    <a:ln>
                      <a:noFill/>
                    </a:ln>
                  </pic:spPr>
                </pic:pic>
              </a:graphicData>
            </a:graphic>
          </wp:inline>
        </w:drawing>
      </w:r>
    </w:p>
    <w:sectPr w:rsidR="0085118F" w:rsidRPr="007453C3">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F2B3" w14:textId="77777777" w:rsidR="0053370E" w:rsidRDefault="0053370E" w:rsidP="00ED279A">
      <w:r>
        <w:separator/>
      </w:r>
    </w:p>
  </w:endnote>
  <w:endnote w:type="continuationSeparator" w:id="0">
    <w:p w14:paraId="62372478" w14:textId="77777777" w:rsidR="0053370E" w:rsidRDefault="0053370E" w:rsidP="00ED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711060"/>
      <w:docPartObj>
        <w:docPartGallery w:val="Page Numbers (Bottom of Page)"/>
        <w:docPartUnique/>
      </w:docPartObj>
    </w:sdtPr>
    <w:sdtEndPr>
      <w:rPr>
        <w:b/>
        <w:noProof/>
        <w:sz w:val="30"/>
        <w:szCs w:val="30"/>
      </w:rPr>
    </w:sdtEndPr>
    <w:sdtContent>
      <w:p w14:paraId="1B67E36F" w14:textId="77777777" w:rsidR="00ED279A" w:rsidRPr="001B1470" w:rsidRDefault="00ED279A">
        <w:pPr>
          <w:pStyle w:val="Footer"/>
          <w:jc w:val="right"/>
          <w:rPr>
            <w:b/>
            <w:sz w:val="30"/>
            <w:szCs w:val="30"/>
          </w:rPr>
        </w:pPr>
        <w:r w:rsidRPr="001B1470">
          <w:rPr>
            <w:b/>
            <w:sz w:val="30"/>
            <w:szCs w:val="30"/>
          </w:rPr>
          <w:fldChar w:fldCharType="begin"/>
        </w:r>
        <w:r w:rsidRPr="001B1470">
          <w:rPr>
            <w:b/>
            <w:sz w:val="30"/>
            <w:szCs w:val="30"/>
          </w:rPr>
          <w:instrText xml:space="preserve"> PAGE   \* MERGEFORMAT </w:instrText>
        </w:r>
        <w:r w:rsidRPr="001B1470">
          <w:rPr>
            <w:b/>
            <w:sz w:val="30"/>
            <w:szCs w:val="30"/>
          </w:rPr>
          <w:fldChar w:fldCharType="separate"/>
        </w:r>
        <w:r w:rsidR="000C2A88">
          <w:rPr>
            <w:b/>
            <w:noProof/>
            <w:sz w:val="30"/>
            <w:szCs w:val="30"/>
          </w:rPr>
          <w:t>3</w:t>
        </w:r>
        <w:r w:rsidRPr="001B1470">
          <w:rPr>
            <w:b/>
            <w:noProof/>
            <w:sz w:val="30"/>
            <w:szCs w:val="30"/>
          </w:rPr>
          <w:fldChar w:fldCharType="end"/>
        </w:r>
      </w:p>
    </w:sdtContent>
  </w:sdt>
  <w:p w14:paraId="7B8CE8E5" w14:textId="77777777" w:rsidR="00ED279A" w:rsidRDefault="00ED2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7C82" w14:textId="77777777" w:rsidR="0053370E" w:rsidRDefault="0053370E" w:rsidP="00ED279A">
      <w:r>
        <w:separator/>
      </w:r>
    </w:p>
  </w:footnote>
  <w:footnote w:type="continuationSeparator" w:id="0">
    <w:p w14:paraId="1F79C035" w14:textId="77777777" w:rsidR="0053370E" w:rsidRDefault="0053370E" w:rsidP="00ED2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53F8"/>
    <w:multiLevelType w:val="hybridMultilevel"/>
    <w:tmpl w:val="3C08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97142"/>
    <w:multiLevelType w:val="multilevel"/>
    <w:tmpl w:val="5E2E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855A0"/>
    <w:multiLevelType w:val="multilevel"/>
    <w:tmpl w:val="6A4C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8F"/>
    <w:rsid w:val="00005A82"/>
    <w:rsid w:val="00036F7C"/>
    <w:rsid w:val="00040D3F"/>
    <w:rsid w:val="00042820"/>
    <w:rsid w:val="000432D0"/>
    <w:rsid w:val="000579B3"/>
    <w:rsid w:val="00075121"/>
    <w:rsid w:val="000858E6"/>
    <w:rsid w:val="00086B4A"/>
    <w:rsid w:val="000A0B66"/>
    <w:rsid w:val="000B2329"/>
    <w:rsid w:val="000C2A88"/>
    <w:rsid w:val="000D2394"/>
    <w:rsid w:val="000F1118"/>
    <w:rsid w:val="000F2E13"/>
    <w:rsid w:val="000F7BE6"/>
    <w:rsid w:val="0010549E"/>
    <w:rsid w:val="00120D80"/>
    <w:rsid w:val="00131238"/>
    <w:rsid w:val="001344F9"/>
    <w:rsid w:val="001472A0"/>
    <w:rsid w:val="0016272B"/>
    <w:rsid w:val="00166883"/>
    <w:rsid w:val="00173335"/>
    <w:rsid w:val="0017711F"/>
    <w:rsid w:val="00186265"/>
    <w:rsid w:val="001A1FAB"/>
    <w:rsid w:val="001B1470"/>
    <w:rsid w:val="001C6EBA"/>
    <w:rsid w:val="001C71C2"/>
    <w:rsid w:val="001D5C6B"/>
    <w:rsid w:val="001D72ED"/>
    <w:rsid w:val="001E256C"/>
    <w:rsid w:val="001F0168"/>
    <w:rsid w:val="001F2ADF"/>
    <w:rsid w:val="001F5D87"/>
    <w:rsid w:val="00204668"/>
    <w:rsid w:val="002268B3"/>
    <w:rsid w:val="0024313A"/>
    <w:rsid w:val="002542AA"/>
    <w:rsid w:val="00272150"/>
    <w:rsid w:val="002818DA"/>
    <w:rsid w:val="00282B85"/>
    <w:rsid w:val="00295F43"/>
    <w:rsid w:val="002963F2"/>
    <w:rsid w:val="00296D05"/>
    <w:rsid w:val="002A28FB"/>
    <w:rsid w:val="002C0C24"/>
    <w:rsid w:val="002C1D18"/>
    <w:rsid w:val="002D4376"/>
    <w:rsid w:val="003037C7"/>
    <w:rsid w:val="00316A6F"/>
    <w:rsid w:val="00323294"/>
    <w:rsid w:val="003263F3"/>
    <w:rsid w:val="00342EE4"/>
    <w:rsid w:val="00344FC1"/>
    <w:rsid w:val="00347733"/>
    <w:rsid w:val="00381A55"/>
    <w:rsid w:val="0038304E"/>
    <w:rsid w:val="003A438E"/>
    <w:rsid w:val="003B02C2"/>
    <w:rsid w:val="003B0E64"/>
    <w:rsid w:val="003C5E31"/>
    <w:rsid w:val="003D2786"/>
    <w:rsid w:val="003E2D05"/>
    <w:rsid w:val="003F508A"/>
    <w:rsid w:val="0041042E"/>
    <w:rsid w:val="004437DE"/>
    <w:rsid w:val="00446A1F"/>
    <w:rsid w:val="004B01DD"/>
    <w:rsid w:val="004B26E0"/>
    <w:rsid w:val="004B5FE3"/>
    <w:rsid w:val="004D28B8"/>
    <w:rsid w:val="004E47F1"/>
    <w:rsid w:val="005011C5"/>
    <w:rsid w:val="005031EE"/>
    <w:rsid w:val="00521C20"/>
    <w:rsid w:val="00525E52"/>
    <w:rsid w:val="00530E84"/>
    <w:rsid w:val="0053370E"/>
    <w:rsid w:val="00534380"/>
    <w:rsid w:val="00544709"/>
    <w:rsid w:val="00547438"/>
    <w:rsid w:val="00557142"/>
    <w:rsid w:val="0056502F"/>
    <w:rsid w:val="00570C3C"/>
    <w:rsid w:val="00577939"/>
    <w:rsid w:val="00583C72"/>
    <w:rsid w:val="00596DCA"/>
    <w:rsid w:val="005A6CFB"/>
    <w:rsid w:val="005A7876"/>
    <w:rsid w:val="005B1AC6"/>
    <w:rsid w:val="005B2F7B"/>
    <w:rsid w:val="005C5087"/>
    <w:rsid w:val="005F2521"/>
    <w:rsid w:val="0063450B"/>
    <w:rsid w:val="00636430"/>
    <w:rsid w:val="00644C81"/>
    <w:rsid w:val="00647D09"/>
    <w:rsid w:val="00672B16"/>
    <w:rsid w:val="006A4AB5"/>
    <w:rsid w:val="006B47B3"/>
    <w:rsid w:val="006C6197"/>
    <w:rsid w:val="006C7C54"/>
    <w:rsid w:val="006D0A35"/>
    <w:rsid w:val="006D2553"/>
    <w:rsid w:val="006D7360"/>
    <w:rsid w:val="006F7D5E"/>
    <w:rsid w:val="00710724"/>
    <w:rsid w:val="00722EFC"/>
    <w:rsid w:val="007238AD"/>
    <w:rsid w:val="007248D6"/>
    <w:rsid w:val="007426FB"/>
    <w:rsid w:val="007453C3"/>
    <w:rsid w:val="007601CA"/>
    <w:rsid w:val="00770384"/>
    <w:rsid w:val="007807CF"/>
    <w:rsid w:val="007E369F"/>
    <w:rsid w:val="007F0B28"/>
    <w:rsid w:val="007F2C02"/>
    <w:rsid w:val="007F4728"/>
    <w:rsid w:val="00816F39"/>
    <w:rsid w:val="00821DFC"/>
    <w:rsid w:val="008332F9"/>
    <w:rsid w:val="00843D1D"/>
    <w:rsid w:val="00847798"/>
    <w:rsid w:val="008507D3"/>
    <w:rsid w:val="0085118F"/>
    <w:rsid w:val="00854B68"/>
    <w:rsid w:val="00864767"/>
    <w:rsid w:val="0087020C"/>
    <w:rsid w:val="008A68F5"/>
    <w:rsid w:val="008B3176"/>
    <w:rsid w:val="008B4CEB"/>
    <w:rsid w:val="008C25F9"/>
    <w:rsid w:val="008C4415"/>
    <w:rsid w:val="008D7E4F"/>
    <w:rsid w:val="008F3F59"/>
    <w:rsid w:val="00905E31"/>
    <w:rsid w:val="009232B3"/>
    <w:rsid w:val="00923997"/>
    <w:rsid w:val="00931944"/>
    <w:rsid w:val="00934520"/>
    <w:rsid w:val="009521FB"/>
    <w:rsid w:val="009668BF"/>
    <w:rsid w:val="00983A5E"/>
    <w:rsid w:val="00997E63"/>
    <w:rsid w:val="009A4468"/>
    <w:rsid w:val="009B3CC7"/>
    <w:rsid w:val="009B5D82"/>
    <w:rsid w:val="009C7A70"/>
    <w:rsid w:val="009F0976"/>
    <w:rsid w:val="009F0ECB"/>
    <w:rsid w:val="009F6FD6"/>
    <w:rsid w:val="00A047F6"/>
    <w:rsid w:val="00A34B07"/>
    <w:rsid w:val="00A66D3B"/>
    <w:rsid w:val="00A77A74"/>
    <w:rsid w:val="00A80D7E"/>
    <w:rsid w:val="00A93018"/>
    <w:rsid w:val="00A93367"/>
    <w:rsid w:val="00A96903"/>
    <w:rsid w:val="00AB2717"/>
    <w:rsid w:val="00AB7AED"/>
    <w:rsid w:val="00B144AC"/>
    <w:rsid w:val="00B31CED"/>
    <w:rsid w:val="00B324C9"/>
    <w:rsid w:val="00B35360"/>
    <w:rsid w:val="00B90EDA"/>
    <w:rsid w:val="00BA55F7"/>
    <w:rsid w:val="00BA5CC4"/>
    <w:rsid w:val="00BC6585"/>
    <w:rsid w:val="00BD22BC"/>
    <w:rsid w:val="00BE13A1"/>
    <w:rsid w:val="00BE5109"/>
    <w:rsid w:val="00BF57DD"/>
    <w:rsid w:val="00C05AD6"/>
    <w:rsid w:val="00C12975"/>
    <w:rsid w:val="00C34CB9"/>
    <w:rsid w:val="00C60442"/>
    <w:rsid w:val="00C61934"/>
    <w:rsid w:val="00C73393"/>
    <w:rsid w:val="00C869DA"/>
    <w:rsid w:val="00CA3CD9"/>
    <w:rsid w:val="00CB18DB"/>
    <w:rsid w:val="00CB1E0D"/>
    <w:rsid w:val="00CD6CA0"/>
    <w:rsid w:val="00D40A53"/>
    <w:rsid w:val="00D46881"/>
    <w:rsid w:val="00D57BDA"/>
    <w:rsid w:val="00D600E8"/>
    <w:rsid w:val="00D65B49"/>
    <w:rsid w:val="00D93551"/>
    <w:rsid w:val="00D9427D"/>
    <w:rsid w:val="00D942B6"/>
    <w:rsid w:val="00D948C7"/>
    <w:rsid w:val="00DA56A3"/>
    <w:rsid w:val="00DB0DB1"/>
    <w:rsid w:val="00DB6219"/>
    <w:rsid w:val="00DC19CA"/>
    <w:rsid w:val="00DC73A7"/>
    <w:rsid w:val="00DD4F92"/>
    <w:rsid w:val="00E05575"/>
    <w:rsid w:val="00E22CC6"/>
    <w:rsid w:val="00E235E6"/>
    <w:rsid w:val="00E4595F"/>
    <w:rsid w:val="00E472ED"/>
    <w:rsid w:val="00E53D33"/>
    <w:rsid w:val="00E9212B"/>
    <w:rsid w:val="00EA54C2"/>
    <w:rsid w:val="00EB114D"/>
    <w:rsid w:val="00EB723D"/>
    <w:rsid w:val="00ED279A"/>
    <w:rsid w:val="00ED3704"/>
    <w:rsid w:val="00ED4BBD"/>
    <w:rsid w:val="00EF31E4"/>
    <w:rsid w:val="00F171E7"/>
    <w:rsid w:val="00F32EDC"/>
    <w:rsid w:val="00F332BB"/>
    <w:rsid w:val="00F5442C"/>
    <w:rsid w:val="00F56687"/>
    <w:rsid w:val="00F57CB5"/>
    <w:rsid w:val="00F67CB7"/>
    <w:rsid w:val="00FA6D16"/>
    <w:rsid w:val="00FB5710"/>
    <w:rsid w:val="00FD21BE"/>
    <w:rsid w:val="00FE4AF0"/>
    <w:rsid w:val="00FF194A"/>
    <w:rsid w:val="00FF2271"/>
    <w:rsid w:val="00FF60BE"/>
    <w:rsid w:val="00FF7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E254"/>
  <w15:chartTrackingRefBased/>
  <w15:docId w15:val="{D30F7C0D-5890-4CE1-BAFE-3D17A169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D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118F"/>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11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8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5118F"/>
    <w:rPr>
      <w:color w:val="0563C1" w:themeColor="hyperlink"/>
      <w:u w:val="single"/>
    </w:rPr>
  </w:style>
  <w:style w:type="paragraph" w:styleId="ListParagraph">
    <w:name w:val="List Paragraph"/>
    <w:basedOn w:val="Normal"/>
    <w:uiPriority w:val="34"/>
    <w:qFormat/>
    <w:rsid w:val="0085118F"/>
    <w:pPr>
      <w:spacing w:after="160" w:line="259" w:lineRule="auto"/>
      <w:ind w:left="720"/>
      <w:contextualSpacing/>
    </w:pPr>
    <w:rPr>
      <w:rFonts w:asciiTheme="minorHAnsi" w:eastAsiaTheme="minorHAnsi" w:hAnsiTheme="minorHAnsi" w:cstheme="minorBidi"/>
      <w:sz w:val="22"/>
      <w:szCs w:val="22"/>
    </w:rPr>
  </w:style>
  <w:style w:type="character" w:customStyle="1" w:styleId="markn3ljereow">
    <w:name w:val="markn3ljereow"/>
    <w:basedOn w:val="DefaultParagraphFont"/>
    <w:rsid w:val="00ED279A"/>
  </w:style>
  <w:style w:type="character" w:customStyle="1" w:styleId="markkxt3gv1wi">
    <w:name w:val="markkxt3gv1wi"/>
    <w:basedOn w:val="DefaultParagraphFont"/>
    <w:rsid w:val="00ED279A"/>
  </w:style>
  <w:style w:type="character" w:styleId="Strong">
    <w:name w:val="Strong"/>
    <w:basedOn w:val="DefaultParagraphFont"/>
    <w:uiPriority w:val="22"/>
    <w:qFormat/>
    <w:rsid w:val="00C869DA"/>
    <w:rPr>
      <w:rFonts w:asciiTheme="minorHAnsi" w:hAnsiTheme="minorHAnsi"/>
      <w:b/>
      <w:bCs/>
      <w:sz w:val="24"/>
    </w:rPr>
  </w:style>
  <w:style w:type="paragraph" w:styleId="Header">
    <w:name w:val="header"/>
    <w:basedOn w:val="Normal"/>
    <w:link w:val="HeaderChar"/>
    <w:uiPriority w:val="99"/>
    <w:unhideWhenUsed/>
    <w:rsid w:val="00ED27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D279A"/>
  </w:style>
  <w:style w:type="paragraph" w:styleId="Footer">
    <w:name w:val="footer"/>
    <w:basedOn w:val="Normal"/>
    <w:link w:val="FooterChar"/>
    <w:uiPriority w:val="99"/>
    <w:unhideWhenUsed/>
    <w:rsid w:val="00ED27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D279A"/>
  </w:style>
  <w:style w:type="paragraph" w:styleId="NormalWeb">
    <w:name w:val="Normal (Web)"/>
    <w:basedOn w:val="Normal"/>
    <w:uiPriority w:val="99"/>
    <w:unhideWhenUsed/>
    <w:rsid w:val="002C0C24"/>
    <w:pPr>
      <w:spacing w:before="100" w:beforeAutospacing="1" w:after="100" w:afterAutospacing="1"/>
    </w:pPr>
  </w:style>
  <w:style w:type="character" w:customStyle="1" w:styleId="UnresolvedMention1">
    <w:name w:val="Unresolved Mention1"/>
    <w:basedOn w:val="DefaultParagraphFont"/>
    <w:uiPriority w:val="99"/>
    <w:semiHidden/>
    <w:unhideWhenUsed/>
    <w:rsid w:val="009B5D82"/>
    <w:rPr>
      <w:color w:val="605E5C"/>
      <w:shd w:val="clear" w:color="auto" w:fill="E1DFDD"/>
    </w:rPr>
  </w:style>
  <w:style w:type="character" w:customStyle="1" w:styleId="UnresolvedMention2">
    <w:name w:val="Unresolved Mention2"/>
    <w:basedOn w:val="DefaultParagraphFont"/>
    <w:uiPriority w:val="99"/>
    <w:semiHidden/>
    <w:unhideWhenUsed/>
    <w:rsid w:val="0017711F"/>
    <w:rPr>
      <w:color w:val="605E5C"/>
      <w:shd w:val="clear" w:color="auto" w:fill="E1DFDD"/>
    </w:rPr>
  </w:style>
  <w:style w:type="character" w:styleId="FollowedHyperlink">
    <w:name w:val="FollowedHyperlink"/>
    <w:basedOn w:val="DefaultParagraphFont"/>
    <w:uiPriority w:val="99"/>
    <w:semiHidden/>
    <w:unhideWhenUsed/>
    <w:rsid w:val="0017711F"/>
    <w:rPr>
      <w:color w:val="954F72" w:themeColor="followedHyperlink"/>
      <w:u w:val="single"/>
    </w:rPr>
  </w:style>
  <w:style w:type="paragraph" w:customStyle="1" w:styleId="font8">
    <w:name w:val="font_8"/>
    <w:basedOn w:val="Normal"/>
    <w:rsid w:val="00864767"/>
    <w:pPr>
      <w:spacing w:before="100" w:beforeAutospacing="1" w:after="100" w:afterAutospacing="1"/>
    </w:pPr>
  </w:style>
  <w:style w:type="character" w:styleId="CommentReference">
    <w:name w:val="annotation reference"/>
    <w:basedOn w:val="DefaultParagraphFont"/>
    <w:uiPriority w:val="99"/>
    <w:semiHidden/>
    <w:unhideWhenUsed/>
    <w:rsid w:val="001C6EBA"/>
    <w:rPr>
      <w:sz w:val="16"/>
      <w:szCs w:val="16"/>
    </w:rPr>
  </w:style>
  <w:style w:type="paragraph" w:styleId="CommentText">
    <w:name w:val="annotation text"/>
    <w:basedOn w:val="Normal"/>
    <w:link w:val="CommentTextChar"/>
    <w:uiPriority w:val="99"/>
    <w:semiHidden/>
    <w:unhideWhenUsed/>
    <w:rsid w:val="001C6EB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C6EBA"/>
    <w:rPr>
      <w:sz w:val="20"/>
      <w:szCs w:val="20"/>
    </w:rPr>
  </w:style>
  <w:style w:type="paragraph" w:styleId="CommentSubject">
    <w:name w:val="annotation subject"/>
    <w:basedOn w:val="CommentText"/>
    <w:next w:val="CommentText"/>
    <w:link w:val="CommentSubjectChar"/>
    <w:uiPriority w:val="99"/>
    <w:semiHidden/>
    <w:unhideWhenUsed/>
    <w:rsid w:val="001C6EBA"/>
    <w:rPr>
      <w:b/>
      <w:bCs/>
    </w:rPr>
  </w:style>
  <w:style w:type="character" w:customStyle="1" w:styleId="CommentSubjectChar">
    <w:name w:val="Comment Subject Char"/>
    <w:basedOn w:val="CommentTextChar"/>
    <w:link w:val="CommentSubject"/>
    <w:uiPriority w:val="99"/>
    <w:semiHidden/>
    <w:rsid w:val="001C6EBA"/>
    <w:rPr>
      <w:b/>
      <w:bCs/>
      <w:sz w:val="20"/>
      <w:szCs w:val="20"/>
    </w:rPr>
  </w:style>
  <w:style w:type="paragraph" w:styleId="BalloonText">
    <w:name w:val="Balloon Text"/>
    <w:basedOn w:val="Normal"/>
    <w:link w:val="BalloonTextChar"/>
    <w:uiPriority w:val="99"/>
    <w:semiHidden/>
    <w:unhideWhenUsed/>
    <w:rsid w:val="001C6EB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C6EBA"/>
    <w:rPr>
      <w:rFonts w:ascii="Segoe UI" w:hAnsi="Segoe UI" w:cs="Segoe UI"/>
      <w:sz w:val="18"/>
      <w:szCs w:val="18"/>
    </w:rPr>
  </w:style>
  <w:style w:type="character" w:customStyle="1" w:styleId="Heading2Char">
    <w:name w:val="Heading 2 Char"/>
    <w:basedOn w:val="DefaultParagraphFont"/>
    <w:link w:val="Heading2"/>
    <w:uiPriority w:val="9"/>
    <w:rsid w:val="005011C5"/>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381A55"/>
  </w:style>
  <w:style w:type="character" w:customStyle="1" w:styleId="UnresolvedMention3">
    <w:name w:val="Unresolved Mention3"/>
    <w:basedOn w:val="DefaultParagraphFont"/>
    <w:uiPriority w:val="99"/>
    <w:semiHidden/>
    <w:unhideWhenUsed/>
    <w:rsid w:val="00173335"/>
    <w:rPr>
      <w:color w:val="605E5C"/>
      <w:shd w:val="clear" w:color="auto" w:fill="E1DFDD"/>
    </w:rPr>
  </w:style>
  <w:style w:type="paragraph" w:customStyle="1" w:styleId="p1">
    <w:name w:val="p1"/>
    <w:basedOn w:val="Normal"/>
    <w:rsid w:val="00173335"/>
    <w:pPr>
      <w:spacing w:before="100" w:beforeAutospacing="1" w:after="100" w:afterAutospacing="1"/>
    </w:pPr>
  </w:style>
  <w:style w:type="character" w:styleId="UnresolvedMention">
    <w:name w:val="Unresolved Mention"/>
    <w:basedOn w:val="DefaultParagraphFont"/>
    <w:uiPriority w:val="99"/>
    <w:semiHidden/>
    <w:unhideWhenUsed/>
    <w:rsid w:val="00C05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42">
      <w:bodyDiv w:val="1"/>
      <w:marLeft w:val="0"/>
      <w:marRight w:val="0"/>
      <w:marTop w:val="0"/>
      <w:marBottom w:val="0"/>
      <w:divBdr>
        <w:top w:val="none" w:sz="0" w:space="0" w:color="auto"/>
        <w:left w:val="none" w:sz="0" w:space="0" w:color="auto"/>
        <w:bottom w:val="none" w:sz="0" w:space="0" w:color="auto"/>
        <w:right w:val="none" w:sz="0" w:space="0" w:color="auto"/>
      </w:divBdr>
    </w:div>
    <w:div w:id="99687061">
      <w:bodyDiv w:val="1"/>
      <w:marLeft w:val="0"/>
      <w:marRight w:val="0"/>
      <w:marTop w:val="0"/>
      <w:marBottom w:val="0"/>
      <w:divBdr>
        <w:top w:val="none" w:sz="0" w:space="0" w:color="auto"/>
        <w:left w:val="none" w:sz="0" w:space="0" w:color="auto"/>
        <w:bottom w:val="none" w:sz="0" w:space="0" w:color="auto"/>
        <w:right w:val="none" w:sz="0" w:space="0" w:color="auto"/>
      </w:divBdr>
      <w:divsChild>
        <w:div w:id="258410882">
          <w:marLeft w:val="0"/>
          <w:marRight w:val="0"/>
          <w:marTop w:val="0"/>
          <w:marBottom w:val="0"/>
          <w:divBdr>
            <w:top w:val="none" w:sz="0" w:space="0" w:color="auto"/>
            <w:left w:val="none" w:sz="0" w:space="0" w:color="auto"/>
            <w:bottom w:val="none" w:sz="0" w:space="0" w:color="auto"/>
            <w:right w:val="none" w:sz="0" w:space="0" w:color="auto"/>
          </w:divBdr>
        </w:div>
        <w:div w:id="1429499149">
          <w:marLeft w:val="0"/>
          <w:marRight w:val="0"/>
          <w:marTop w:val="0"/>
          <w:marBottom w:val="0"/>
          <w:divBdr>
            <w:top w:val="none" w:sz="0" w:space="0" w:color="auto"/>
            <w:left w:val="none" w:sz="0" w:space="0" w:color="auto"/>
            <w:bottom w:val="none" w:sz="0" w:space="0" w:color="auto"/>
            <w:right w:val="none" w:sz="0" w:space="0" w:color="auto"/>
          </w:divBdr>
        </w:div>
        <w:div w:id="1017928517">
          <w:marLeft w:val="0"/>
          <w:marRight w:val="0"/>
          <w:marTop w:val="0"/>
          <w:marBottom w:val="0"/>
          <w:divBdr>
            <w:top w:val="none" w:sz="0" w:space="0" w:color="auto"/>
            <w:left w:val="none" w:sz="0" w:space="0" w:color="auto"/>
            <w:bottom w:val="none" w:sz="0" w:space="0" w:color="auto"/>
            <w:right w:val="none" w:sz="0" w:space="0" w:color="auto"/>
          </w:divBdr>
        </w:div>
      </w:divsChild>
    </w:div>
    <w:div w:id="149909553">
      <w:bodyDiv w:val="1"/>
      <w:marLeft w:val="0"/>
      <w:marRight w:val="0"/>
      <w:marTop w:val="0"/>
      <w:marBottom w:val="0"/>
      <w:divBdr>
        <w:top w:val="none" w:sz="0" w:space="0" w:color="auto"/>
        <w:left w:val="none" w:sz="0" w:space="0" w:color="auto"/>
        <w:bottom w:val="none" w:sz="0" w:space="0" w:color="auto"/>
        <w:right w:val="none" w:sz="0" w:space="0" w:color="auto"/>
      </w:divBdr>
    </w:div>
    <w:div w:id="168910726">
      <w:bodyDiv w:val="1"/>
      <w:marLeft w:val="0"/>
      <w:marRight w:val="0"/>
      <w:marTop w:val="0"/>
      <w:marBottom w:val="0"/>
      <w:divBdr>
        <w:top w:val="none" w:sz="0" w:space="0" w:color="auto"/>
        <w:left w:val="none" w:sz="0" w:space="0" w:color="auto"/>
        <w:bottom w:val="none" w:sz="0" w:space="0" w:color="auto"/>
        <w:right w:val="none" w:sz="0" w:space="0" w:color="auto"/>
      </w:divBdr>
    </w:div>
    <w:div w:id="202984094">
      <w:bodyDiv w:val="1"/>
      <w:marLeft w:val="0"/>
      <w:marRight w:val="0"/>
      <w:marTop w:val="0"/>
      <w:marBottom w:val="0"/>
      <w:divBdr>
        <w:top w:val="none" w:sz="0" w:space="0" w:color="auto"/>
        <w:left w:val="none" w:sz="0" w:space="0" w:color="auto"/>
        <w:bottom w:val="none" w:sz="0" w:space="0" w:color="auto"/>
        <w:right w:val="none" w:sz="0" w:space="0" w:color="auto"/>
      </w:divBdr>
    </w:div>
    <w:div w:id="236209233">
      <w:bodyDiv w:val="1"/>
      <w:marLeft w:val="0"/>
      <w:marRight w:val="0"/>
      <w:marTop w:val="0"/>
      <w:marBottom w:val="0"/>
      <w:divBdr>
        <w:top w:val="none" w:sz="0" w:space="0" w:color="auto"/>
        <w:left w:val="none" w:sz="0" w:space="0" w:color="auto"/>
        <w:bottom w:val="none" w:sz="0" w:space="0" w:color="auto"/>
        <w:right w:val="none" w:sz="0" w:space="0" w:color="auto"/>
      </w:divBdr>
    </w:div>
    <w:div w:id="268396004">
      <w:bodyDiv w:val="1"/>
      <w:marLeft w:val="0"/>
      <w:marRight w:val="0"/>
      <w:marTop w:val="0"/>
      <w:marBottom w:val="0"/>
      <w:divBdr>
        <w:top w:val="none" w:sz="0" w:space="0" w:color="auto"/>
        <w:left w:val="none" w:sz="0" w:space="0" w:color="auto"/>
        <w:bottom w:val="none" w:sz="0" w:space="0" w:color="auto"/>
        <w:right w:val="none" w:sz="0" w:space="0" w:color="auto"/>
      </w:divBdr>
    </w:div>
    <w:div w:id="293680164">
      <w:bodyDiv w:val="1"/>
      <w:marLeft w:val="0"/>
      <w:marRight w:val="0"/>
      <w:marTop w:val="0"/>
      <w:marBottom w:val="0"/>
      <w:divBdr>
        <w:top w:val="none" w:sz="0" w:space="0" w:color="auto"/>
        <w:left w:val="none" w:sz="0" w:space="0" w:color="auto"/>
        <w:bottom w:val="none" w:sz="0" w:space="0" w:color="auto"/>
        <w:right w:val="none" w:sz="0" w:space="0" w:color="auto"/>
      </w:divBdr>
    </w:div>
    <w:div w:id="306518266">
      <w:bodyDiv w:val="1"/>
      <w:marLeft w:val="0"/>
      <w:marRight w:val="0"/>
      <w:marTop w:val="0"/>
      <w:marBottom w:val="0"/>
      <w:divBdr>
        <w:top w:val="none" w:sz="0" w:space="0" w:color="auto"/>
        <w:left w:val="none" w:sz="0" w:space="0" w:color="auto"/>
        <w:bottom w:val="none" w:sz="0" w:space="0" w:color="auto"/>
        <w:right w:val="none" w:sz="0" w:space="0" w:color="auto"/>
      </w:divBdr>
    </w:div>
    <w:div w:id="340090465">
      <w:bodyDiv w:val="1"/>
      <w:marLeft w:val="0"/>
      <w:marRight w:val="0"/>
      <w:marTop w:val="0"/>
      <w:marBottom w:val="0"/>
      <w:divBdr>
        <w:top w:val="none" w:sz="0" w:space="0" w:color="auto"/>
        <w:left w:val="none" w:sz="0" w:space="0" w:color="auto"/>
        <w:bottom w:val="none" w:sz="0" w:space="0" w:color="auto"/>
        <w:right w:val="none" w:sz="0" w:space="0" w:color="auto"/>
      </w:divBdr>
    </w:div>
    <w:div w:id="360327615">
      <w:bodyDiv w:val="1"/>
      <w:marLeft w:val="0"/>
      <w:marRight w:val="0"/>
      <w:marTop w:val="0"/>
      <w:marBottom w:val="0"/>
      <w:divBdr>
        <w:top w:val="none" w:sz="0" w:space="0" w:color="auto"/>
        <w:left w:val="none" w:sz="0" w:space="0" w:color="auto"/>
        <w:bottom w:val="none" w:sz="0" w:space="0" w:color="auto"/>
        <w:right w:val="none" w:sz="0" w:space="0" w:color="auto"/>
      </w:divBdr>
    </w:div>
    <w:div w:id="375085018">
      <w:bodyDiv w:val="1"/>
      <w:marLeft w:val="0"/>
      <w:marRight w:val="0"/>
      <w:marTop w:val="0"/>
      <w:marBottom w:val="0"/>
      <w:divBdr>
        <w:top w:val="none" w:sz="0" w:space="0" w:color="auto"/>
        <w:left w:val="none" w:sz="0" w:space="0" w:color="auto"/>
        <w:bottom w:val="none" w:sz="0" w:space="0" w:color="auto"/>
        <w:right w:val="none" w:sz="0" w:space="0" w:color="auto"/>
      </w:divBdr>
    </w:div>
    <w:div w:id="416176037">
      <w:bodyDiv w:val="1"/>
      <w:marLeft w:val="0"/>
      <w:marRight w:val="0"/>
      <w:marTop w:val="0"/>
      <w:marBottom w:val="0"/>
      <w:divBdr>
        <w:top w:val="none" w:sz="0" w:space="0" w:color="auto"/>
        <w:left w:val="none" w:sz="0" w:space="0" w:color="auto"/>
        <w:bottom w:val="none" w:sz="0" w:space="0" w:color="auto"/>
        <w:right w:val="none" w:sz="0" w:space="0" w:color="auto"/>
      </w:divBdr>
    </w:div>
    <w:div w:id="430130553">
      <w:bodyDiv w:val="1"/>
      <w:marLeft w:val="0"/>
      <w:marRight w:val="0"/>
      <w:marTop w:val="0"/>
      <w:marBottom w:val="0"/>
      <w:divBdr>
        <w:top w:val="none" w:sz="0" w:space="0" w:color="auto"/>
        <w:left w:val="none" w:sz="0" w:space="0" w:color="auto"/>
        <w:bottom w:val="none" w:sz="0" w:space="0" w:color="auto"/>
        <w:right w:val="none" w:sz="0" w:space="0" w:color="auto"/>
      </w:divBdr>
    </w:div>
    <w:div w:id="467475151">
      <w:bodyDiv w:val="1"/>
      <w:marLeft w:val="0"/>
      <w:marRight w:val="0"/>
      <w:marTop w:val="0"/>
      <w:marBottom w:val="0"/>
      <w:divBdr>
        <w:top w:val="none" w:sz="0" w:space="0" w:color="auto"/>
        <w:left w:val="none" w:sz="0" w:space="0" w:color="auto"/>
        <w:bottom w:val="none" w:sz="0" w:space="0" w:color="auto"/>
        <w:right w:val="none" w:sz="0" w:space="0" w:color="auto"/>
      </w:divBdr>
    </w:div>
    <w:div w:id="803155706">
      <w:bodyDiv w:val="1"/>
      <w:marLeft w:val="0"/>
      <w:marRight w:val="0"/>
      <w:marTop w:val="0"/>
      <w:marBottom w:val="0"/>
      <w:divBdr>
        <w:top w:val="none" w:sz="0" w:space="0" w:color="auto"/>
        <w:left w:val="none" w:sz="0" w:space="0" w:color="auto"/>
        <w:bottom w:val="none" w:sz="0" w:space="0" w:color="auto"/>
        <w:right w:val="none" w:sz="0" w:space="0" w:color="auto"/>
      </w:divBdr>
    </w:div>
    <w:div w:id="845285200">
      <w:bodyDiv w:val="1"/>
      <w:marLeft w:val="0"/>
      <w:marRight w:val="0"/>
      <w:marTop w:val="0"/>
      <w:marBottom w:val="0"/>
      <w:divBdr>
        <w:top w:val="none" w:sz="0" w:space="0" w:color="auto"/>
        <w:left w:val="none" w:sz="0" w:space="0" w:color="auto"/>
        <w:bottom w:val="none" w:sz="0" w:space="0" w:color="auto"/>
        <w:right w:val="none" w:sz="0" w:space="0" w:color="auto"/>
      </w:divBdr>
    </w:div>
    <w:div w:id="883953413">
      <w:bodyDiv w:val="1"/>
      <w:marLeft w:val="0"/>
      <w:marRight w:val="0"/>
      <w:marTop w:val="0"/>
      <w:marBottom w:val="0"/>
      <w:divBdr>
        <w:top w:val="none" w:sz="0" w:space="0" w:color="auto"/>
        <w:left w:val="none" w:sz="0" w:space="0" w:color="auto"/>
        <w:bottom w:val="none" w:sz="0" w:space="0" w:color="auto"/>
        <w:right w:val="none" w:sz="0" w:space="0" w:color="auto"/>
      </w:divBdr>
    </w:div>
    <w:div w:id="926309474">
      <w:bodyDiv w:val="1"/>
      <w:marLeft w:val="0"/>
      <w:marRight w:val="0"/>
      <w:marTop w:val="0"/>
      <w:marBottom w:val="0"/>
      <w:divBdr>
        <w:top w:val="none" w:sz="0" w:space="0" w:color="auto"/>
        <w:left w:val="none" w:sz="0" w:space="0" w:color="auto"/>
        <w:bottom w:val="none" w:sz="0" w:space="0" w:color="auto"/>
        <w:right w:val="none" w:sz="0" w:space="0" w:color="auto"/>
      </w:divBdr>
    </w:div>
    <w:div w:id="969556454">
      <w:bodyDiv w:val="1"/>
      <w:marLeft w:val="0"/>
      <w:marRight w:val="0"/>
      <w:marTop w:val="0"/>
      <w:marBottom w:val="0"/>
      <w:divBdr>
        <w:top w:val="none" w:sz="0" w:space="0" w:color="auto"/>
        <w:left w:val="none" w:sz="0" w:space="0" w:color="auto"/>
        <w:bottom w:val="none" w:sz="0" w:space="0" w:color="auto"/>
        <w:right w:val="none" w:sz="0" w:space="0" w:color="auto"/>
      </w:divBdr>
    </w:div>
    <w:div w:id="972563097">
      <w:bodyDiv w:val="1"/>
      <w:marLeft w:val="0"/>
      <w:marRight w:val="0"/>
      <w:marTop w:val="0"/>
      <w:marBottom w:val="0"/>
      <w:divBdr>
        <w:top w:val="none" w:sz="0" w:space="0" w:color="auto"/>
        <w:left w:val="none" w:sz="0" w:space="0" w:color="auto"/>
        <w:bottom w:val="none" w:sz="0" w:space="0" w:color="auto"/>
        <w:right w:val="none" w:sz="0" w:space="0" w:color="auto"/>
      </w:divBdr>
    </w:div>
    <w:div w:id="989674957">
      <w:bodyDiv w:val="1"/>
      <w:marLeft w:val="0"/>
      <w:marRight w:val="0"/>
      <w:marTop w:val="0"/>
      <w:marBottom w:val="0"/>
      <w:divBdr>
        <w:top w:val="none" w:sz="0" w:space="0" w:color="auto"/>
        <w:left w:val="none" w:sz="0" w:space="0" w:color="auto"/>
        <w:bottom w:val="none" w:sz="0" w:space="0" w:color="auto"/>
        <w:right w:val="none" w:sz="0" w:space="0" w:color="auto"/>
      </w:divBdr>
    </w:div>
    <w:div w:id="1002509588">
      <w:bodyDiv w:val="1"/>
      <w:marLeft w:val="0"/>
      <w:marRight w:val="0"/>
      <w:marTop w:val="0"/>
      <w:marBottom w:val="0"/>
      <w:divBdr>
        <w:top w:val="none" w:sz="0" w:space="0" w:color="auto"/>
        <w:left w:val="none" w:sz="0" w:space="0" w:color="auto"/>
        <w:bottom w:val="none" w:sz="0" w:space="0" w:color="auto"/>
        <w:right w:val="none" w:sz="0" w:space="0" w:color="auto"/>
      </w:divBdr>
    </w:div>
    <w:div w:id="1040012670">
      <w:bodyDiv w:val="1"/>
      <w:marLeft w:val="0"/>
      <w:marRight w:val="0"/>
      <w:marTop w:val="0"/>
      <w:marBottom w:val="0"/>
      <w:divBdr>
        <w:top w:val="none" w:sz="0" w:space="0" w:color="auto"/>
        <w:left w:val="none" w:sz="0" w:space="0" w:color="auto"/>
        <w:bottom w:val="none" w:sz="0" w:space="0" w:color="auto"/>
        <w:right w:val="none" w:sz="0" w:space="0" w:color="auto"/>
      </w:divBdr>
    </w:div>
    <w:div w:id="1056658202">
      <w:bodyDiv w:val="1"/>
      <w:marLeft w:val="0"/>
      <w:marRight w:val="0"/>
      <w:marTop w:val="0"/>
      <w:marBottom w:val="0"/>
      <w:divBdr>
        <w:top w:val="none" w:sz="0" w:space="0" w:color="auto"/>
        <w:left w:val="none" w:sz="0" w:space="0" w:color="auto"/>
        <w:bottom w:val="none" w:sz="0" w:space="0" w:color="auto"/>
        <w:right w:val="none" w:sz="0" w:space="0" w:color="auto"/>
      </w:divBdr>
    </w:div>
    <w:div w:id="1069035291">
      <w:bodyDiv w:val="1"/>
      <w:marLeft w:val="0"/>
      <w:marRight w:val="0"/>
      <w:marTop w:val="0"/>
      <w:marBottom w:val="0"/>
      <w:divBdr>
        <w:top w:val="none" w:sz="0" w:space="0" w:color="auto"/>
        <w:left w:val="none" w:sz="0" w:space="0" w:color="auto"/>
        <w:bottom w:val="none" w:sz="0" w:space="0" w:color="auto"/>
        <w:right w:val="none" w:sz="0" w:space="0" w:color="auto"/>
      </w:divBdr>
    </w:div>
    <w:div w:id="1135021883">
      <w:bodyDiv w:val="1"/>
      <w:marLeft w:val="0"/>
      <w:marRight w:val="0"/>
      <w:marTop w:val="0"/>
      <w:marBottom w:val="0"/>
      <w:divBdr>
        <w:top w:val="none" w:sz="0" w:space="0" w:color="auto"/>
        <w:left w:val="none" w:sz="0" w:space="0" w:color="auto"/>
        <w:bottom w:val="none" w:sz="0" w:space="0" w:color="auto"/>
        <w:right w:val="none" w:sz="0" w:space="0" w:color="auto"/>
      </w:divBdr>
      <w:divsChild>
        <w:div w:id="120612339">
          <w:marLeft w:val="0"/>
          <w:marRight w:val="0"/>
          <w:marTop w:val="0"/>
          <w:marBottom w:val="0"/>
          <w:divBdr>
            <w:top w:val="none" w:sz="0" w:space="0" w:color="auto"/>
            <w:left w:val="none" w:sz="0" w:space="0" w:color="auto"/>
            <w:bottom w:val="none" w:sz="0" w:space="0" w:color="auto"/>
            <w:right w:val="none" w:sz="0" w:space="0" w:color="auto"/>
          </w:divBdr>
        </w:div>
        <w:div w:id="1215696927">
          <w:marLeft w:val="0"/>
          <w:marRight w:val="0"/>
          <w:marTop w:val="0"/>
          <w:marBottom w:val="0"/>
          <w:divBdr>
            <w:top w:val="none" w:sz="0" w:space="0" w:color="auto"/>
            <w:left w:val="none" w:sz="0" w:space="0" w:color="auto"/>
            <w:bottom w:val="none" w:sz="0" w:space="0" w:color="auto"/>
            <w:right w:val="none" w:sz="0" w:space="0" w:color="auto"/>
          </w:divBdr>
        </w:div>
        <w:div w:id="231044279">
          <w:marLeft w:val="0"/>
          <w:marRight w:val="0"/>
          <w:marTop w:val="0"/>
          <w:marBottom w:val="0"/>
          <w:divBdr>
            <w:top w:val="none" w:sz="0" w:space="0" w:color="auto"/>
            <w:left w:val="none" w:sz="0" w:space="0" w:color="auto"/>
            <w:bottom w:val="none" w:sz="0" w:space="0" w:color="auto"/>
            <w:right w:val="none" w:sz="0" w:space="0" w:color="auto"/>
          </w:divBdr>
        </w:div>
        <w:div w:id="1062824970">
          <w:marLeft w:val="0"/>
          <w:marRight w:val="0"/>
          <w:marTop w:val="0"/>
          <w:marBottom w:val="0"/>
          <w:divBdr>
            <w:top w:val="none" w:sz="0" w:space="0" w:color="auto"/>
            <w:left w:val="none" w:sz="0" w:space="0" w:color="auto"/>
            <w:bottom w:val="none" w:sz="0" w:space="0" w:color="auto"/>
            <w:right w:val="none" w:sz="0" w:space="0" w:color="auto"/>
          </w:divBdr>
        </w:div>
        <w:div w:id="1984889368">
          <w:marLeft w:val="0"/>
          <w:marRight w:val="0"/>
          <w:marTop w:val="0"/>
          <w:marBottom w:val="0"/>
          <w:divBdr>
            <w:top w:val="none" w:sz="0" w:space="0" w:color="auto"/>
            <w:left w:val="none" w:sz="0" w:space="0" w:color="auto"/>
            <w:bottom w:val="none" w:sz="0" w:space="0" w:color="auto"/>
            <w:right w:val="none" w:sz="0" w:space="0" w:color="auto"/>
          </w:divBdr>
        </w:div>
        <w:div w:id="1239751532">
          <w:marLeft w:val="0"/>
          <w:marRight w:val="0"/>
          <w:marTop w:val="0"/>
          <w:marBottom w:val="0"/>
          <w:divBdr>
            <w:top w:val="none" w:sz="0" w:space="0" w:color="auto"/>
            <w:left w:val="none" w:sz="0" w:space="0" w:color="auto"/>
            <w:bottom w:val="none" w:sz="0" w:space="0" w:color="auto"/>
            <w:right w:val="none" w:sz="0" w:space="0" w:color="auto"/>
          </w:divBdr>
        </w:div>
        <w:div w:id="2092965685">
          <w:marLeft w:val="0"/>
          <w:marRight w:val="0"/>
          <w:marTop w:val="0"/>
          <w:marBottom w:val="0"/>
          <w:divBdr>
            <w:top w:val="none" w:sz="0" w:space="0" w:color="auto"/>
            <w:left w:val="none" w:sz="0" w:space="0" w:color="auto"/>
            <w:bottom w:val="none" w:sz="0" w:space="0" w:color="auto"/>
            <w:right w:val="none" w:sz="0" w:space="0" w:color="auto"/>
          </w:divBdr>
        </w:div>
        <w:div w:id="1405057825">
          <w:marLeft w:val="0"/>
          <w:marRight w:val="0"/>
          <w:marTop w:val="0"/>
          <w:marBottom w:val="0"/>
          <w:divBdr>
            <w:top w:val="none" w:sz="0" w:space="0" w:color="auto"/>
            <w:left w:val="none" w:sz="0" w:space="0" w:color="auto"/>
            <w:bottom w:val="none" w:sz="0" w:space="0" w:color="auto"/>
            <w:right w:val="none" w:sz="0" w:space="0" w:color="auto"/>
          </w:divBdr>
        </w:div>
        <w:div w:id="1007445969">
          <w:marLeft w:val="0"/>
          <w:marRight w:val="0"/>
          <w:marTop w:val="0"/>
          <w:marBottom w:val="0"/>
          <w:divBdr>
            <w:top w:val="none" w:sz="0" w:space="0" w:color="auto"/>
            <w:left w:val="none" w:sz="0" w:space="0" w:color="auto"/>
            <w:bottom w:val="none" w:sz="0" w:space="0" w:color="auto"/>
            <w:right w:val="none" w:sz="0" w:space="0" w:color="auto"/>
          </w:divBdr>
        </w:div>
        <w:div w:id="1832090932">
          <w:marLeft w:val="0"/>
          <w:marRight w:val="0"/>
          <w:marTop w:val="0"/>
          <w:marBottom w:val="0"/>
          <w:divBdr>
            <w:top w:val="none" w:sz="0" w:space="0" w:color="auto"/>
            <w:left w:val="none" w:sz="0" w:space="0" w:color="auto"/>
            <w:bottom w:val="none" w:sz="0" w:space="0" w:color="auto"/>
            <w:right w:val="none" w:sz="0" w:space="0" w:color="auto"/>
          </w:divBdr>
        </w:div>
        <w:div w:id="1651009977">
          <w:marLeft w:val="0"/>
          <w:marRight w:val="0"/>
          <w:marTop w:val="0"/>
          <w:marBottom w:val="0"/>
          <w:divBdr>
            <w:top w:val="none" w:sz="0" w:space="0" w:color="auto"/>
            <w:left w:val="none" w:sz="0" w:space="0" w:color="auto"/>
            <w:bottom w:val="none" w:sz="0" w:space="0" w:color="auto"/>
            <w:right w:val="none" w:sz="0" w:space="0" w:color="auto"/>
          </w:divBdr>
        </w:div>
        <w:div w:id="2091386247">
          <w:marLeft w:val="0"/>
          <w:marRight w:val="0"/>
          <w:marTop w:val="0"/>
          <w:marBottom w:val="0"/>
          <w:divBdr>
            <w:top w:val="none" w:sz="0" w:space="0" w:color="auto"/>
            <w:left w:val="none" w:sz="0" w:space="0" w:color="auto"/>
            <w:bottom w:val="none" w:sz="0" w:space="0" w:color="auto"/>
            <w:right w:val="none" w:sz="0" w:space="0" w:color="auto"/>
          </w:divBdr>
        </w:div>
        <w:div w:id="268050896">
          <w:marLeft w:val="0"/>
          <w:marRight w:val="0"/>
          <w:marTop w:val="0"/>
          <w:marBottom w:val="0"/>
          <w:divBdr>
            <w:top w:val="none" w:sz="0" w:space="0" w:color="auto"/>
            <w:left w:val="none" w:sz="0" w:space="0" w:color="auto"/>
            <w:bottom w:val="none" w:sz="0" w:space="0" w:color="auto"/>
            <w:right w:val="none" w:sz="0" w:space="0" w:color="auto"/>
          </w:divBdr>
        </w:div>
      </w:divsChild>
    </w:div>
    <w:div w:id="1149399977">
      <w:bodyDiv w:val="1"/>
      <w:marLeft w:val="0"/>
      <w:marRight w:val="0"/>
      <w:marTop w:val="0"/>
      <w:marBottom w:val="0"/>
      <w:divBdr>
        <w:top w:val="none" w:sz="0" w:space="0" w:color="auto"/>
        <w:left w:val="none" w:sz="0" w:space="0" w:color="auto"/>
        <w:bottom w:val="none" w:sz="0" w:space="0" w:color="auto"/>
        <w:right w:val="none" w:sz="0" w:space="0" w:color="auto"/>
      </w:divBdr>
    </w:div>
    <w:div w:id="1211723282">
      <w:bodyDiv w:val="1"/>
      <w:marLeft w:val="0"/>
      <w:marRight w:val="0"/>
      <w:marTop w:val="0"/>
      <w:marBottom w:val="0"/>
      <w:divBdr>
        <w:top w:val="none" w:sz="0" w:space="0" w:color="auto"/>
        <w:left w:val="none" w:sz="0" w:space="0" w:color="auto"/>
        <w:bottom w:val="none" w:sz="0" w:space="0" w:color="auto"/>
        <w:right w:val="none" w:sz="0" w:space="0" w:color="auto"/>
      </w:divBdr>
    </w:div>
    <w:div w:id="1306617547">
      <w:bodyDiv w:val="1"/>
      <w:marLeft w:val="0"/>
      <w:marRight w:val="0"/>
      <w:marTop w:val="0"/>
      <w:marBottom w:val="0"/>
      <w:divBdr>
        <w:top w:val="none" w:sz="0" w:space="0" w:color="auto"/>
        <w:left w:val="none" w:sz="0" w:space="0" w:color="auto"/>
        <w:bottom w:val="none" w:sz="0" w:space="0" w:color="auto"/>
        <w:right w:val="none" w:sz="0" w:space="0" w:color="auto"/>
      </w:divBdr>
    </w:div>
    <w:div w:id="1321546546">
      <w:bodyDiv w:val="1"/>
      <w:marLeft w:val="0"/>
      <w:marRight w:val="0"/>
      <w:marTop w:val="0"/>
      <w:marBottom w:val="0"/>
      <w:divBdr>
        <w:top w:val="none" w:sz="0" w:space="0" w:color="auto"/>
        <w:left w:val="none" w:sz="0" w:space="0" w:color="auto"/>
        <w:bottom w:val="none" w:sz="0" w:space="0" w:color="auto"/>
        <w:right w:val="none" w:sz="0" w:space="0" w:color="auto"/>
      </w:divBdr>
    </w:div>
    <w:div w:id="1389064220">
      <w:bodyDiv w:val="1"/>
      <w:marLeft w:val="0"/>
      <w:marRight w:val="0"/>
      <w:marTop w:val="0"/>
      <w:marBottom w:val="0"/>
      <w:divBdr>
        <w:top w:val="none" w:sz="0" w:space="0" w:color="auto"/>
        <w:left w:val="none" w:sz="0" w:space="0" w:color="auto"/>
        <w:bottom w:val="none" w:sz="0" w:space="0" w:color="auto"/>
        <w:right w:val="none" w:sz="0" w:space="0" w:color="auto"/>
      </w:divBdr>
    </w:div>
    <w:div w:id="1428304761">
      <w:bodyDiv w:val="1"/>
      <w:marLeft w:val="0"/>
      <w:marRight w:val="0"/>
      <w:marTop w:val="0"/>
      <w:marBottom w:val="0"/>
      <w:divBdr>
        <w:top w:val="none" w:sz="0" w:space="0" w:color="auto"/>
        <w:left w:val="none" w:sz="0" w:space="0" w:color="auto"/>
        <w:bottom w:val="none" w:sz="0" w:space="0" w:color="auto"/>
        <w:right w:val="none" w:sz="0" w:space="0" w:color="auto"/>
      </w:divBdr>
    </w:div>
    <w:div w:id="1433012058">
      <w:bodyDiv w:val="1"/>
      <w:marLeft w:val="0"/>
      <w:marRight w:val="0"/>
      <w:marTop w:val="0"/>
      <w:marBottom w:val="0"/>
      <w:divBdr>
        <w:top w:val="none" w:sz="0" w:space="0" w:color="auto"/>
        <w:left w:val="none" w:sz="0" w:space="0" w:color="auto"/>
        <w:bottom w:val="none" w:sz="0" w:space="0" w:color="auto"/>
        <w:right w:val="none" w:sz="0" w:space="0" w:color="auto"/>
      </w:divBdr>
    </w:div>
    <w:div w:id="1434519866">
      <w:bodyDiv w:val="1"/>
      <w:marLeft w:val="0"/>
      <w:marRight w:val="0"/>
      <w:marTop w:val="0"/>
      <w:marBottom w:val="0"/>
      <w:divBdr>
        <w:top w:val="none" w:sz="0" w:space="0" w:color="auto"/>
        <w:left w:val="none" w:sz="0" w:space="0" w:color="auto"/>
        <w:bottom w:val="none" w:sz="0" w:space="0" w:color="auto"/>
        <w:right w:val="none" w:sz="0" w:space="0" w:color="auto"/>
      </w:divBdr>
    </w:div>
    <w:div w:id="1461192983">
      <w:bodyDiv w:val="1"/>
      <w:marLeft w:val="0"/>
      <w:marRight w:val="0"/>
      <w:marTop w:val="0"/>
      <w:marBottom w:val="0"/>
      <w:divBdr>
        <w:top w:val="none" w:sz="0" w:space="0" w:color="auto"/>
        <w:left w:val="none" w:sz="0" w:space="0" w:color="auto"/>
        <w:bottom w:val="none" w:sz="0" w:space="0" w:color="auto"/>
        <w:right w:val="none" w:sz="0" w:space="0" w:color="auto"/>
      </w:divBdr>
    </w:div>
    <w:div w:id="1463770272">
      <w:bodyDiv w:val="1"/>
      <w:marLeft w:val="0"/>
      <w:marRight w:val="0"/>
      <w:marTop w:val="0"/>
      <w:marBottom w:val="0"/>
      <w:divBdr>
        <w:top w:val="none" w:sz="0" w:space="0" w:color="auto"/>
        <w:left w:val="none" w:sz="0" w:space="0" w:color="auto"/>
        <w:bottom w:val="none" w:sz="0" w:space="0" w:color="auto"/>
        <w:right w:val="none" w:sz="0" w:space="0" w:color="auto"/>
      </w:divBdr>
    </w:div>
    <w:div w:id="1479570552">
      <w:bodyDiv w:val="1"/>
      <w:marLeft w:val="0"/>
      <w:marRight w:val="0"/>
      <w:marTop w:val="0"/>
      <w:marBottom w:val="0"/>
      <w:divBdr>
        <w:top w:val="none" w:sz="0" w:space="0" w:color="auto"/>
        <w:left w:val="none" w:sz="0" w:space="0" w:color="auto"/>
        <w:bottom w:val="none" w:sz="0" w:space="0" w:color="auto"/>
        <w:right w:val="none" w:sz="0" w:space="0" w:color="auto"/>
      </w:divBdr>
    </w:div>
    <w:div w:id="1491553777">
      <w:bodyDiv w:val="1"/>
      <w:marLeft w:val="0"/>
      <w:marRight w:val="0"/>
      <w:marTop w:val="0"/>
      <w:marBottom w:val="0"/>
      <w:divBdr>
        <w:top w:val="none" w:sz="0" w:space="0" w:color="auto"/>
        <w:left w:val="none" w:sz="0" w:space="0" w:color="auto"/>
        <w:bottom w:val="none" w:sz="0" w:space="0" w:color="auto"/>
        <w:right w:val="none" w:sz="0" w:space="0" w:color="auto"/>
      </w:divBdr>
    </w:div>
    <w:div w:id="1640306582">
      <w:bodyDiv w:val="1"/>
      <w:marLeft w:val="0"/>
      <w:marRight w:val="0"/>
      <w:marTop w:val="0"/>
      <w:marBottom w:val="0"/>
      <w:divBdr>
        <w:top w:val="none" w:sz="0" w:space="0" w:color="auto"/>
        <w:left w:val="none" w:sz="0" w:space="0" w:color="auto"/>
        <w:bottom w:val="none" w:sz="0" w:space="0" w:color="auto"/>
        <w:right w:val="none" w:sz="0" w:space="0" w:color="auto"/>
      </w:divBdr>
    </w:div>
    <w:div w:id="1652903673">
      <w:bodyDiv w:val="1"/>
      <w:marLeft w:val="0"/>
      <w:marRight w:val="0"/>
      <w:marTop w:val="0"/>
      <w:marBottom w:val="0"/>
      <w:divBdr>
        <w:top w:val="none" w:sz="0" w:space="0" w:color="auto"/>
        <w:left w:val="none" w:sz="0" w:space="0" w:color="auto"/>
        <w:bottom w:val="none" w:sz="0" w:space="0" w:color="auto"/>
        <w:right w:val="none" w:sz="0" w:space="0" w:color="auto"/>
      </w:divBdr>
    </w:div>
    <w:div w:id="1665166669">
      <w:bodyDiv w:val="1"/>
      <w:marLeft w:val="0"/>
      <w:marRight w:val="0"/>
      <w:marTop w:val="0"/>
      <w:marBottom w:val="0"/>
      <w:divBdr>
        <w:top w:val="none" w:sz="0" w:space="0" w:color="auto"/>
        <w:left w:val="none" w:sz="0" w:space="0" w:color="auto"/>
        <w:bottom w:val="none" w:sz="0" w:space="0" w:color="auto"/>
        <w:right w:val="none" w:sz="0" w:space="0" w:color="auto"/>
      </w:divBdr>
    </w:div>
    <w:div w:id="1680811916">
      <w:bodyDiv w:val="1"/>
      <w:marLeft w:val="0"/>
      <w:marRight w:val="0"/>
      <w:marTop w:val="0"/>
      <w:marBottom w:val="0"/>
      <w:divBdr>
        <w:top w:val="none" w:sz="0" w:space="0" w:color="auto"/>
        <w:left w:val="none" w:sz="0" w:space="0" w:color="auto"/>
        <w:bottom w:val="none" w:sz="0" w:space="0" w:color="auto"/>
        <w:right w:val="none" w:sz="0" w:space="0" w:color="auto"/>
      </w:divBdr>
    </w:div>
    <w:div w:id="1763989243">
      <w:bodyDiv w:val="1"/>
      <w:marLeft w:val="0"/>
      <w:marRight w:val="0"/>
      <w:marTop w:val="0"/>
      <w:marBottom w:val="0"/>
      <w:divBdr>
        <w:top w:val="none" w:sz="0" w:space="0" w:color="auto"/>
        <w:left w:val="none" w:sz="0" w:space="0" w:color="auto"/>
        <w:bottom w:val="none" w:sz="0" w:space="0" w:color="auto"/>
        <w:right w:val="none" w:sz="0" w:space="0" w:color="auto"/>
      </w:divBdr>
    </w:div>
    <w:div w:id="1810903240">
      <w:bodyDiv w:val="1"/>
      <w:marLeft w:val="0"/>
      <w:marRight w:val="0"/>
      <w:marTop w:val="0"/>
      <w:marBottom w:val="0"/>
      <w:divBdr>
        <w:top w:val="none" w:sz="0" w:space="0" w:color="auto"/>
        <w:left w:val="none" w:sz="0" w:space="0" w:color="auto"/>
        <w:bottom w:val="none" w:sz="0" w:space="0" w:color="auto"/>
        <w:right w:val="none" w:sz="0" w:space="0" w:color="auto"/>
      </w:divBdr>
    </w:div>
    <w:div w:id="1832988071">
      <w:bodyDiv w:val="1"/>
      <w:marLeft w:val="0"/>
      <w:marRight w:val="0"/>
      <w:marTop w:val="0"/>
      <w:marBottom w:val="0"/>
      <w:divBdr>
        <w:top w:val="none" w:sz="0" w:space="0" w:color="auto"/>
        <w:left w:val="none" w:sz="0" w:space="0" w:color="auto"/>
        <w:bottom w:val="none" w:sz="0" w:space="0" w:color="auto"/>
        <w:right w:val="none" w:sz="0" w:space="0" w:color="auto"/>
      </w:divBdr>
    </w:div>
    <w:div w:id="1886289252">
      <w:bodyDiv w:val="1"/>
      <w:marLeft w:val="0"/>
      <w:marRight w:val="0"/>
      <w:marTop w:val="0"/>
      <w:marBottom w:val="0"/>
      <w:divBdr>
        <w:top w:val="none" w:sz="0" w:space="0" w:color="auto"/>
        <w:left w:val="none" w:sz="0" w:space="0" w:color="auto"/>
        <w:bottom w:val="none" w:sz="0" w:space="0" w:color="auto"/>
        <w:right w:val="none" w:sz="0" w:space="0" w:color="auto"/>
      </w:divBdr>
    </w:div>
    <w:div w:id="1961062454">
      <w:bodyDiv w:val="1"/>
      <w:marLeft w:val="0"/>
      <w:marRight w:val="0"/>
      <w:marTop w:val="0"/>
      <w:marBottom w:val="0"/>
      <w:divBdr>
        <w:top w:val="none" w:sz="0" w:space="0" w:color="auto"/>
        <w:left w:val="none" w:sz="0" w:space="0" w:color="auto"/>
        <w:bottom w:val="none" w:sz="0" w:space="0" w:color="auto"/>
        <w:right w:val="none" w:sz="0" w:space="0" w:color="auto"/>
      </w:divBdr>
    </w:div>
    <w:div w:id="1965651213">
      <w:bodyDiv w:val="1"/>
      <w:marLeft w:val="0"/>
      <w:marRight w:val="0"/>
      <w:marTop w:val="0"/>
      <w:marBottom w:val="0"/>
      <w:divBdr>
        <w:top w:val="none" w:sz="0" w:space="0" w:color="auto"/>
        <w:left w:val="none" w:sz="0" w:space="0" w:color="auto"/>
        <w:bottom w:val="none" w:sz="0" w:space="0" w:color="auto"/>
        <w:right w:val="none" w:sz="0" w:space="0" w:color="auto"/>
      </w:divBdr>
    </w:div>
    <w:div w:id="1968511538">
      <w:bodyDiv w:val="1"/>
      <w:marLeft w:val="0"/>
      <w:marRight w:val="0"/>
      <w:marTop w:val="0"/>
      <w:marBottom w:val="0"/>
      <w:divBdr>
        <w:top w:val="none" w:sz="0" w:space="0" w:color="auto"/>
        <w:left w:val="none" w:sz="0" w:space="0" w:color="auto"/>
        <w:bottom w:val="none" w:sz="0" w:space="0" w:color="auto"/>
        <w:right w:val="none" w:sz="0" w:space="0" w:color="auto"/>
      </w:divBdr>
    </w:div>
    <w:div w:id="2066876800">
      <w:bodyDiv w:val="1"/>
      <w:marLeft w:val="0"/>
      <w:marRight w:val="0"/>
      <w:marTop w:val="0"/>
      <w:marBottom w:val="0"/>
      <w:divBdr>
        <w:top w:val="none" w:sz="0" w:space="0" w:color="auto"/>
        <w:left w:val="none" w:sz="0" w:space="0" w:color="auto"/>
        <w:bottom w:val="none" w:sz="0" w:space="0" w:color="auto"/>
        <w:right w:val="none" w:sz="0" w:space="0" w:color="auto"/>
      </w:divBdr>
    </w:div>
    <w:div w:id="2104261145">
      <w:bodyDiv w:val="1"/>
      <w:marLeft w:val="0"/>
      <w:marRight w:val="0"/>
      <w:marTop w:val="0"/>
      <w:marBottom w:val="0"/>
      <w:divBdr>
        <w:top w:val="none" w:sz="0" w:space="0" w:color="auto"/>
        <w:left w:val="none" w:sz="0" w:space="0" w:color="auto"/>
        <w:bottom w:val="none" w:sz="0" w:space="0" w:color="auto"/>
        <w:right w:val="none" w:sz="0" w:space="0" w:color="auto"/>
      </w:divBdr>
    </w:div>
    <w:div w:id="2136558481">
      <w:bodyDiv w:val="1"/>
      <w:marLeft w:val="0"/>
      <w:marRight w:val="0"/>
      <w:marTop w:val="0"/>
      <w:marBottom w:val="0"/>
      <w:divBdr>
        <w:top w:val="none" w:sz="0" w:space="0" w:color="auto"/>
        <w:left w:val="none" w:sz="0" w:space="0" w:color="auto"/>
        <w:bottom w:val="none" w:sz="0" w:space="0" w:color="auto"/>
        <w:right w:val="none" w:sz="0" w:space="0" w:color="auto"/>
      </w:divBdr>
    </w:div>
    <w:div w:id="21389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events/virtual-events/" TargetMode="External"/><Relationship Id="rId13" Type="http://schemas.openxmlformats.org/officeDocument/2006/relationships/image" Target="cid:2f8321be-ecbe-49b8-8cda-15730d9e2a06@CANPRD01.PROD.OUTLOOK.COM"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mailto:healthinfo@fightingblindness.ca" TargetMode="External"/><Relationship Id="rId2" Type="http://schemas.openxmlformats.org/officeDocument/2006/relationships/styles" Target="styles.xml"/><Relationship Id="rId16" Type="http://schemas.openxmlformats.org/officeDocument/2006/relationships/hyperlink" Target="https://fightingblindness.donorportal.ca/Donation/Donation.aspx?F=1689&amp;T=GENER&amp;L=en-CA&amp;G=307&amp;NFP=1&amp;_ga=2.219803929.1651576222.1590498661-475951419.158285224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fightingblindness.ca"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ucation@fightingblindness.ca"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Morgan Ineson</cp:lastModifiedBy>
  <cp:revision>16</cp:revision>
  <cp:lastPrinted>2020-04-15T21:12:00Z</cp:lastPrinted>
  <dcterms:created xsi:type="dcterms:W3CDTF">2022-03-18T18:29:00Z</dcterms:created>
  <dcterms:modified xsi:type="dcterms:W3CDTF">2022-03-22T19:29:00Z</dcterms:modified>
</cp:coreProperties>
</file>